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777F" w14:textId="506F6446" w:rsidR="00E06C40" w:rsidRPr="00E06C40" w:rsidRDefault="00E06C40" w:rsidP="00E06C40">
      <w:pPr>
        <w:jc w:val="right"/>
        <w:rPr>
          <w:sz w:val="20"/>
          <w:szCs w:val="20"/>
          <w:lang w:val="ru-RU"/>
        </w:rPr>
      </w:pPr>
      <w:r w:rsidRPr="00E06C40">
        <w:rPr>
          <w:sz w:val="20"/>
          <w:szCs w:val="20"/>
          <w:lang w:val="ru-RU"/>
        </w:rPr>
        <w:t>Приложение № 2 к договору № 07-2025/ЗЭК</w:t>
      </w:r>
    </w:p>
    <w:p w14:paraId="4D55CDE9" w14:textId="50DB50C2" w:rsidR="00E06C40" w:rsidRPr="00E06C40" w:rsidRDefault="00E06C40" w:rsidP="00E06C40">
      <w:pPr>
        <w:jc w:val="right"/>
        <w:rPr>
          <w:sz w:val="20"/>
          <w:szCs w:val="20"/>
          <w:lang w:val="ru-RU"/>
        </w:rPr>
      </w:pPr>
      <w:r w:rsidRPr="00E06C40">
        <w:rPr>
          <w:sz w:val="20"/>
          <w:szCs w:val="20"/>
          <w:lang w:val="ru-RU"/>
        </w:rPr>
        <w:t>от 27.01.2025</w:t>
      </w:r>
    </w:p>
    <w:p w14:paraId="51336DD6" w14:textId="77777777" w:rsidR="00E06C40" w:rsidRDefault="00E06C40" w:rsidP="00E06C40">
      <w:pPr>
        <w:jc w:val="right"/>
        <w:rPr>
          <w:lang w:val="ru-RU"/>
        </w:rPr>
      </w:pPr>
    </w:p>
    <w:p w14:paraId="120B8954" w14:textId="77777777" w:rsidR="00E06C40" w:rsidRPr="00E06C40" w:rsidRDefault="00E06C40">
      <w:pPr>
        <w:rPr>
          <w:lang w:val="ru-RU"/>
        </w:rPr>
      </w:pPr>
    </w:p>
    <w:tbl>
      <w:tblPr>
        <w:tblW w:w="10211" w:type="dxa"/>
        <w:tblInd w:w="108" w:type="dxa"/>
        <w:tblLook w:val="0000" w:firstRow="0" w:lastRow="0" w:firstColumn="0" w:lastColumn="0" w:noHBand="0" w:noVBand="0"/>
      </w:tblPr>
      <w:tblGrid>
        <w:gridCol w:w="4740"/>
        <w:gridCol w:w="5471"/>
      </w:tblGrid>
      <w:tr w:rsidR="00676CF8" w14:paraId="7F9E7543" w14:textId="77777777" w:rsidTr="001D6D17">
        <w:trPr>
          <w:trHeight w:val="3251"/>
        </w:trPr>
        <w:tc>
          <w:tcPr>
            <w:tcW w:w="4740" w:type="dxa"/>
          </w:tcPr>
          <w:p w14:paraId="17CB2988" w14:textId="77777777" w:rsidR="00676CF8" w:rsidRPr="00766AE1" w:rsidRDefault="00676CF8" w:rsidP="00676CF8">
            <w:pPr>
              <w:contextualSpacing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СОГЛАСОВАНО</w:t>
            </w:r>
            <w:r w:rsidR="00A35E5B" w:rsidRPr="00766AE1">
              <w:rPr>
                <w:b/>
                <w:lang w:val="ru-RU"/>
              </w:rPr>
              <w:t>:</w:t>
            </w:r>
          </w:p>
          <w:p w14:paraId="232C76AE" w14:textId="50E5570C" w:rsidR="00676CF8" w:rsidRPr="00766AE1" w:rsidRDefault="00E06C40" w:rsidP="00A13C7D">
            <w:pPr>
              <w:tabs>
                <w:tab w:val="left" w:pos="2154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ООО «БалтСтройСервис»</w:t>
            </w:r>
          </w:p>
          <w:p w14:paraId="3642D31E" w14:textId="101F96E2" w:rsidR="00676CF8" w:rsidRPr="00766AE1" w:rsidRDefault="00E06C40" w:rsidP="00676CF8">
            <w:pPr>
              <w:contextualSpacing/>
              <w:rPr>
                <w:lang w:val="ru-RU"/>
              </w:rPr>
            </w:pPr>
            <w:r>
              <w:rPr>
                <w:lang w:val="ru-RU"/>
              </w:rPr>
              <w:t>Генеральный директор</w:t>
            </w:r>
          </w:p>
          <w:p w14:paraId="3CA9F180" w14:textId="77777777" w:rsidR="00676CF8" w:rsidRPr="00766AE1" w:rsidRDefault="00676CF8" w:rsidP="00676CF8">
            <w:pPr>
              <w:contextualSpacing/>
              <w:rPr>
                <w:lang w:val="ru-RU"/>
              </w:rPr>
            </w:pPr>
          </w:p>
          <w:p w14:paraId="6AF16F2C" w14:textId="77777777" w:rsidR="00E06C40" w:rsidRDefault="00E06C40" w:rsidP="00676CF8">
            <w:pPr>
              <w:contextualSpacing/>
              <w:rPr>
                <w:lang w:val="ru-RU"/>
              </w:rPr>
            </w:pPr>
          </w:p>
          <w:p w14:paraId="5EA29FE7" w14:textId="4E714859" w:rsidR="00676CF8" w:rsidRPr="00766AE1" w:rsidRDefault="00676CF8" w:rsidP="00676CF8">
            <w:pPr>
              <w:contextualSpacing/>
              <w:rPr>
                <w:lang w:val="ru-RU"/>
              </w:rPr>
            </w:pPr>
            <w:r w:rsidRPr="00766AE1">
              <w:rPr>
                <w:lang w:val="ru-RU"/>
              </w:rPr>
              <w:t>_____________________</w:t>
            </w:r>
            <w:r w:rsidR="0052405C" w:rsidRPr="00766AE1">
              <w:rPr>
                <w:lang w:val="ru-RU"/>
              </w:rPr>
              <w:t xml:space="preserve"> </w:t>
            </w:r>
            <w:r w:rsidR="00E06C40">
              <w:rPr>
                <w:lang w:val="ru-RU"/>
              </w:rPr>
              <w:t>Давидович Н.А</w:t>
            </w:r>
            <w:r w:rsidR="0052405C" w:rsidRPr="00766AE1">
              <w:rPr>
                <w:lang w:val="ru-RU"/>
              </w:rPr>
              <w:t>.</w:t>
            </w:r>
          </w:p>
          <w:p w14:paraId="1FDD4A0B" w14:textId="77777777" w:rsidR="0052405C" w:rsidRPr="00766AE1" w:rsidRDefault="0052405C" w:rsidP="00676CF8">
            <w:pPr>
              <w:contextualSpacing/>
              <w:rPr>
                <w:lang w:val="ru-RU"/>
              </w:rPr>
            </w:pPr>
          </w:p>
          <w:p w14:paraId="076E5BC5" w14:textId="56C0E00A" w:rsidR="00676CF8" w:rsidRPr="00766485" w:rsidRDefault="004A208E" w:rsidP="003830B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ru-RU"/>
              </w:rPr>
            </w:pPr>
            <w:r>
              <w:rPr>
                <w:lang w:val="ru-RU"/>
              </w:rPr>
              <w:t>«___</w:t>
            </w:r>
            <w:proofErr w:type="gramStart"/>
            <w:r>
              <w:rPr>
                <w:lang w:val="ru-RU"/>
              </w:rPr>
              <w:t>_»_</w:t>
            </w:r>
            <w:proofErr w:type="gramEnd"/>
            <w:r>
              <w:rPr>
                <w:lang w:val="ru-RU"/>
              </w:rPr>
              <w:t xml:space="preserve">______________ </w:t>
            </w:r>
            <w:r w:rsidR="003830B8">
              <w:rPr>
                <w:lang w:val="ru-RU"/>
              </w:rPr>
              <w:t xml:space="preserve">2025 </w:t>
            </w:r>
            <w:r w:rsidR="0052405C" w:rsidRPr="00766AE1">
              <w:rPr>
                <w:lang w:val="ru-RU"/>
              </w:rPr>
              <w:t>г.</w:t>
            </w:r>
          </w:p>
        </w:tc>
        <w:tc>
          <w:tcPr>
            <w:tcW w:w="5471" w:type="dxa"/>
          </w:tcPr>
          <w:p w14:paraId="2FC34AE4" w14:textId="77777777" w:rsidR="004A208E" w:rsidRPr="00766AE1" w:rsidRDefault="00676CF8" w:rsidP="004A208E">
            <w:pPr>
              <w:contextualSpacing/>
              <w:jc w:val="right"/>
              <w:rPr>
                <w:b/>
                <w:lang w:val="ru-RU"/>
              </w:rPr>
            </w:pPr>
            <w:r w:rsidRPr="00766AE1">
              <w:rPr>
                <w:lang w:val="ru-RU"/>
              </w:rPr>
              <w:t xml:space="preserve">    </w:t>
            </w:r>
            <w:r w:rsidR="004A208E" w:rsidRPr="00766AE1">
              <w:rPr>
                <w:lang w:val="ru-RU"/>
              </w:rPr>
              <w:t xml:space="preserve">    </w:t>
            </w:r>
            <w:r w:rsidR="004A208E" w:rsidRPr="00766AE1">
              <w:rPr>
                <w:b/>
                <w:lang w:val="ru-RU"/>
              </w:rPr>
              <w:t>УТВЕРЖДАЮ:</w:t>
            </w:r>
          </w:p>
          <w:p w14:paraId="721CDAC0" w14:textId="77777777" w:rsidR="004A208E" w:rsidRPr="00766AE1" w:rsidRDefault="004A208E" w:rsidP="004A208E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>АО «Западная энергетическая компания»</w:t>
            </w:r>
          </w:p>
          <w:p w14:paraId="37AB2399" w14:textId="1363B7C6" w:rsidR="004A208E" w:rsidRPr="00766AE1" w:rsidRDefault="003830B8" w:rsidP="004A208E">
            <w:pPr>
              <w:contextualSpacing/>
              <w:jc w:val="right"/>
              <w:rPr>
                <w:lang w:val="ru-RU"/>
              </w:rPr>
            </w:pPr>
            <w:r>
              <w:rPr>
                <w:lang w:val="ru-RU"/>
              </w:rPr>
              <w:t>Генеральный директор</w:t>
            </w:r>
          </w:p>
          <w:p w14:paraId="3B816492" w14:textId="77777777" w:rsidR="004A208E" w:rsidRPr="00766AE1" w:rsidRDefault="004A208E" w:rsidP="004A208E">
            <w:pPr>
              <w:contextualSpacing/>
              <w:jc w:val="right"/>
              <w:rPr>
                <w:lang w:val="ru-RU"/>
              </w:rPr>
            </w:pPr>
          </w:p>
          <w:p w14:paraId="6DFC1385" w14:textId="77777777" w:rsidR="004A208E" w:rsidRPr="00766AE1" w:rsidRDefault="004A208E" w:rsidP="004A208E">
            <w:pPr>
              <w:contextualSpacing/>
              <w:jc w:val="right"/>
              <w:rPr>
                <w:lang w:val="ru-RU"/>
              </w:rPr>
            </w:pPr>
          </w:p>
          <w:p w14:paraId="7A85D763" w14:textId="458F5C41" w:rsidR="004A208E" w:rsidRPr="00766AE1" w:rsidRDefault="004A208E" w:rsidP="004A208E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 xml:space="preserve">_________________ </w:t>
            </w:r>
            <w:r w:rsidR="003830B8">
              <w:rPr>
                <w:lang w:val="ru-RU"/>
              </w:rPr>
              <w:t>М</w:t>
            </w:r>
            <w:r w:rsidRPr="00766AE1">
              <w:rPr>
                <w:lang w:val="ru-RU"/>
              </w:rPr>
              <w:t>.</w:t>
            </w:r>
            <w:r w:rsidR="003830B8">
              <w:rPr>
                <w:lang w:val="ru-RU"/>
              </w:rPr>
              <w:t>Т</w:t>
            </w:r>
            <w:r w:rsidRPr="00766AE1">
              <w:rPr>
                <w:lang w:val="ru-RU"/>
              </w:rPr>
              <w:t xml:space="preserve">. </w:t>
            </w:r>
            <w:r w:rsidR="003830B8">
              <w:rPr>
                <w:lang w:val="ru-RU"/>
              </w:rPr>
              <w:t>Ретиков</w:t>
            </w:r>
          </w:p>
          <w:p w14:paraId="7BA4FDC0" w14:textId="77777777" w:rsidR="004A208E" w:rsidRPr="00766AE1" w:rsidRDefault="004A208E" w:rsidP="004A208E">
            <w:pPr>
              <w:contextualSpacing/>
              <w:jc w:val="right"/>
              <w:rPr>
                <w:lang w:val="ru-RU"/>
              </w:rPr>
            </w:pPr>
          </w:p>
          <w:p w14:paraId="03A7BAA5" w14:textId="6D381B5D" w:rsidR="004A208E" w:rsidRPr="00766485" w:rsidRDefault="004A208E" w:rsidP="004A208E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lang w:val="ru-RU"/>
              </w:rPr>
            </w:pPr>
            <w:r w:rsidRPr="00766AE1">
              <w:rPr>
                <w:lang w:val="ru-RU"/>
              </w:rPr>
              <w:t>«___</w:t>
            </w:r>
            <w:proofErr w:type="gramStart"/>
            <w:r w:rsidRPr="00766AE1">
              <w:rPr>
                <w:lang w:val="ru-RU"/>
              </w:rPr>
              <w:t>_»_</w:t>
            </w:r>
            <w:proofErr w:type="gramEnd"/>
            <w:r w:rsidRPr="00766AE1">
              <w:rPr>
                <w:lang w:val="ru-RU"/>
              </w:rPr>
              <w:t>__________</w:t>
            </w:r>
            <w:r>
              <w:rPr>
                <w:lang w:val="ru-RU"/>
              </w:rPr>
              <w:t>____</w:t>
            </w:r>
            <w:r w:rsidR="003830B8">
              <w:rPr>
                <w:lang w:val="ru-RU"/>
              </w:rPr>
              <w:t xml:space="preserve">2025 </w:t>
            </w:r>
            <w:r w:rsidRPr="00766AE1">
              <w:rPr>
                <w:lang w:val="ru-RU"/>
              </w:rPr>
              <w:t>г</w:t>
            </w:r>
            <w:r w:rsidRPr="006242E8">
              <w:rPr>
                <w:rFonts w:ascii="Arial" w:hAnsi="Arial"/>
                <w:lang w:val="ru-RU"/>
              </w:rPr>
              <w:t>.</w:t>
            </w:r>
          </w:p>
          <w:p w14:paraId="54B00436" w14:textId="77777777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</w:tbl>
    <w:p w14:paraId="30E9914C" w14:textId="6A46262F" w:rsidR="00A121BE" w:rsidRPr="00766AE1" w:rsidRDefault="00CF3AD9" w:rsidP="00A121BE">
      <w:pPr>
        <w:jc w:val="center"/>
        <w:rPr>
          <w:b/>
          <w:bCs/>
          <w:lang w:val="ru-RU"/>
        </w:rPr>
      </w:pPr>
      <w:r w:rsidRPr="00766AE1">
        <w:rPr>
          <w:b/>
          <w:bCs/>
          <w:lang w:val="ru-RU"/>
        </w:rPr>
        <w:t xml:space="preserve">ТЕХНИЧЕСКОЕ ЗАДАНИЕ № </w:t>
      </w:r>
      <w:r w:rsidR="0091252D">
        <w:rPr>
          <w:b/>
          <w:bCs/>
          <w:lang w:val="ru-RU"/>
        </w:rPr>
        <w:t>01</w:t>
      </w:r>
      <w:r w:rsidR="00C778C7" w:rsidRPr="00766AE1">
        <w:rPr>
          <w:b/>
          <w:bCs/>
          <w:lang w:val="ru-RU"/>
        </w:rPr>
        <w:t>/</w:t>
      </w:r>
      <w:r w:rsidR="0091252D">
        <w:rPr>
          <w:b/>
          <w:bCs/>
          <w:lang w:val="ru-RU"/>
        </w:rPr>
        <w:t>202</w:t>
      </w:r>
      <w:r w:rsidR="0091252D" w:rsidRPr="00766AE1">
        <w:rPr>
          <w:b/>
          <w:bCs/>
          <w:lang w:val="ru-RU"/>
        </w:rPr>
        <w:t xml:space="preserve">5 </w:t>
      </w:r>
      <w:r w:rsidRPr="00766AE1">
        <w:rPr>
          <w:b/>
          <w:bCs/>
          <w:lang w:val="ru-RU"/>
        </w:rPr>
        <w:t xml:space="preserve">ТЗ </w:t>
      </w:r>
    </w:p>
    <w:p w14:paraId="0B77E9C7" w14:textId="59E27EE8" w:rsidR="00A121BE" w:rsidRPr="00766485" w:rsidRDefault="00A121BE" w:rsidP="001E1643">
      <w:pPr>
        <w:jc w:val="center"/>
        <w:rPr>
          <w:rFonts w:ascii="Arial" w:hAnsi="Arial" w:cs="Arial"/>
          <w:lang w:val="ru-RU"/>
        </w:rPr>
      </w:pPr>
      <w:r w:rsidRPr="00766AE1">
        <w:rPr>
          <w:b/>
          <w:lang w:val="ru-RU"/>
        </w:rPr>
        <w:t>Разработка проектной и рабочей докумен</w:t>
      </w:r>
      <w:r w:rsidR="006D569A" w:rsidRPr="00766AE1">
        <w:rPr>
          <w:b/>
          <w:lang w:val="ru-RU"/>
        </w:rPr>
        <w:t>тации по объекту: «</w:t>
      </w:r>
      <w:r w:rsidR="007D2981">
        <w:rPr>
          <w:b/>
          <w:lang w:val="ru-RU"/>
        </w:rPr>
        <w:t xml:space="preserve">Реконструкция </w:t>
      </w:r>
      <w:r w:rsidR="00C918BA" w:rsidRPr="00766AE1">
        <w:rPr>
          <w:b/>
          <w:lang w:val="ru-RU"/>
        </w:rPr>
        <w:t xml:space="preserve">ПС 110 </w:t>
      </w:r>
      <w:proofErr w:type="gramStart"/>
      <w:r w:rsidR="00C918BA" w:rsidRPr="00766AE1">
        <w:rPr>
          <w:b/>
          <w:lang w:val="ru-RU"/>
        </w:rPr>
        <w:t xml:space="preserve">кВ  </w:t>
      </w:r>
      <w:r w:rsidR="007D2981">
        <w:rPr>
          <w:b/>
          <w:lang w:val="ru-RU"/>
        </w:rPr>
        <w:t>О</w:t>
      </w:r>
      <w:proofErr w:type="gramEnd"/>
      <w:r w:rsidR="007D2981">
        <w:rPr>
          <w:b/>
          <w:lang w:val="ru-RU"/>
        </w:rPr>
        <w:t>-6</w:t>
      </w:r>
      <w:r w:rsidR="003830B8">
        <w:rPr>
          <w:b/>
          <w:lang w:val="ru-RU"/>
        </w:rPr>
        <w:t>3</w:t>
      </w:r>
      <w:r w:rsidR="007D2981">
        <w:rPr>
          <w:b/>
          <w:lang w:val="ru-RU"/>
        </w:rPr>
        <w:t xml:space="preserve"> </w:t>
      </w:r>
      <w:r w:rsidR="003830B8">
        <w:rPr>
          <w:b/>
          <w:lang w:val="ru-RU"/>
        </w:rPr>
        <w:t>Университетская</w:t>
      </w:r>
      <w:r w:rsidR="007C35FE" w:rsidRPr="00EF1402">
        <w:rPr>
          <w:b/>
          <w:lang w:val="ru-RU"/>
        </w:rPr>
        <w:t>»</w:t>
      </w:r>
    </w:p>
    <w:p w14:paraId="1250309E" w14:textId="77777777" w:rsidR="005A1E20" w:rsidRPr="00766485" w:rsidRDefault="005A1E20" w:rsidP="00A121BE">
      <w:pPr>
        <w:ind w:right="314"/>
        <w:rPr>
          <w:rFonts w:ascii="Arial" w:hAnsi="Arial" w:cs="Arial"/>
          <w:b/>
          <w:lang w:val="ru-RU"/>
        </w:rPr>
      </w:pPr>
    </w:p>
    <w:p w14:paraId="2965CF27" w14:textId="2033D695" w:rsidR="00DA3301" w:rsidRPr="00246B4A" w:rsidRDefault="00553A1C" w:rsidP="00E06C40">
      <w:pPr>
        <w:pStyle w:val="ac"/>
        <w:numPr>
          <w:ilvl w:val="0"/>
          <w:numId w:val="25"/>
        </w:numPr>
        <w:ind w:left="0" w:right="314" w:firstLine="851"/>
        <w:jc w:val="both"/>
        <w:rPr>
          <w:lang w:val="ru-RU"/>
        </w:rPr>
      </w:pPr>
      <w:r w:rsidRPr="00E06C40">
        <w:rPr>
          <w:b/>
          <w:lang w:val="ru-RU"/>
        </w:rPr>
        <w:t>Основание для проектирования</w:t>
      </w:r>
    </w:p>
    <w:p w14:paraId="17446967" w14:textId="447BFB61" w:rsidR="00246B4A" w:rsidRDefault="00763D65" w:rsidP="00E06C40">
      <w:pPr>
        <w:shd w:val="clear" w:color="auto" w:fill="FFFFFF"/>
        <w:tabs>
          <w:tab w:val="left" w:pos="709"/>
        </w:tabs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14190A" w:rsidRPr="00766AE1">
        <w:t>Инвестиционная программа развит</w:t>
      </w:r>
      <w:r w:rsidR="00DA3301" w:rsidRPr="00766AE1">
        <w:t>ия электросетевого комплекса АО</w:t>
      </w:r>
      <w:r w:rsidR="00DA3301" w:rsidRPr="00766AE1">
        <w:rPr>
          <w:lang w:val="ru-RU"/>
        </w:rPr>
        <w:t xml:space="preserve"> </w:t>
      </w:r>
      <w:r w:rsidR="0014190A" w:rsidRPr="00766AE1">
        <w:t xml:space="preserve">«Западная   </w:t>
      </w:r>
      <w:r w:rsidR="0014190A" w:rsidRPr="00766AE1">
        <w:rPr>
          <w:lang w:val="ru-RU"/>
        </w:rPr>
        <w:t xml:space="preserve"> </w:t>
      </w:r>
      <w:r w:rsidR="0014190A" w:rsidRPr="003E300B">
        <w:t xml:space="preserve">энергетическая компания» на период </w:t>
      </w:r>
      <w:r w:rsidR="003977DB" w:rsidRPr="003E300B">
        <w:t>20</w:t>
      </w:r>
      <w:r w:rsidR="003977DB">
        <w:rPr>
          <w:lang w:val="ru-RU"/>
        </w:rPr>
        <w:t>25</w:t>
      </w:r>
      <w:r w:rsidR="00B0321A">
        <w:t>-</w:t>
      </w:r>
      <w:r w:rsidR="003977DB">
        <w:t>20</w:t>
      </w:r>
      <w:r w:rsidR="003977DB">
        <w:rPr>
          <w:lang w:val="ru-RU"/>
        </w:rPr>
        <w:t xml:space="preserve">30 </w:t>
      </w:r>
      <w:r w:rsidR="0014190A" w:rsidRPr="003E300B">
        <w:t>гг.</w:t>
      </w:r>
    </w:p>
    <w:p w14:paraId="41904952" w14:textId="60D0A717" w:rsidR="00246B4A" w:rsidRPr="00246B4A" w:rsidRDefault="00354587" w:rsidP="00E06C40">
      <w:pPr>
        <w:pStyle w:val="ac"/>
        <w:numPr>
          <w:ilvl w:val="0"/>
          <w:numId w:val="25"/>
        </w:numPr>
        <w:shd w:val="clear" w:color="auto" w:fill="FFFFFF"/>
        <w:ind w:left="0" w:firstLine="851"/>
        <w:jc w:val="both"/>
        <w:rPr>
          <w:lang w:val="ru-RU"/>
        </w:rPr>
      </w:pPr>
      <w:r w:rsidRPr="00E06C40">
        <w:rPr>
          <w:b/>
          <w:lang w:val="ru-RU"/>
        </w:rPr>
        <w:t xml:space="preserve">Вид строительства </w:t>
      </w:r>
      <w:r w:rsidR="00246B4A">
        <w:rPr>
          <w:b/>
          <w:lang w:val="ru-RU"/>
        </w:rPr>
        <w:t>–</w:t>
      </w:r>
      <w:r w:rsidR="0014190A" w:rsidRPr="00246B4A">
        <w:rPr>
          <w:lang w:val="ru-RU"/>
        </w:rPr>
        <w:t xml:space="preserve"> </w:t>
      </w:r>
      <w:r w:rsidR="006C203A" w:rsidRPr="00246B4A">
        <w:rPr>
          <w:lang w:val="ru-RU"/>
        </w:rPr>
        <w:t>реконструкция</w:t>
      </w:r>
    </w:p>
    <w:p w14:paraId="4D12D188" w14:textId="3FA71205" w:rsidR="009558B5" w:rsidRPr="00246B4A" w:rsidRDefault="00332A98" w:rsidP="00E06C40">
      <w:pPr>
        <w:pStyle w:val="ac"/>
        <w:numPr>
          <w:ilvl w:val="0"/>
          <w:numId w:val="25"/>
        </w:numPr>
        <w:shd w:val="clear" w:color="auto" w:fill="FFFFFF"/>
        <w:ind w:left="0" w:firstLine="851"/>
        <w:jc w:val="both"/>
        <w:rPr>
          <w:lang w:val="ru-RU"/>
        </w:rPr>
      </w:pPr>
      <w:r w:rsidRPr="00E06C40">
        <w:rPr>
          <w:b/>
          <w:lang w:val="ru-RU"/>
        </w:rPr>
        <w:t>Этапы</w:t>
      </w:r>
      <w:r w:rsidR="009558B5" w:rsidRPr="00E06C40">
        <w:rPr>
          <w:b/>
        </w:rPr>
        <w:t xml:space="preserve"> проектирования</w:t>
      </w:r>
      <w:r w:rsidRPr="00246B4A">
        <w:rPr>
          <w:lang w:val="ru-RU"/>
        </w:rPr>
        <w:t xml:space="preserve"> – </w:t>
      </w:r>
      <w:r w:rsidR="00967B98" w:rsidRPr="00246B4A">
        <w:rPr>
          <w:lang w:val="ru-RU"/>
        </w:rPr>
        <w:t>1</w:t>
      </w:r>
      <w:r w:rsidR="007D2981" w:rsidRPr="00246B4A">
        <w:rPr>
          <w:lang w:val="ru-RU"/>
        </w:rPr>
        <w:t xml:space="preserve"> этап</w:t>
      </w:r>
      <w:r w:rsidR="009558B5" w:rsidRPr="003A28BA">
        <w:t>.</w:t>
      </w:r>
    </w:p>
    <w:p w14:paraId="65FD2A91" w14:textId="3D896B1E" w:rsidR="00150622" w:rsidRDefault="00967B98" w:rsidP="00967B98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Р</w:t>
      </w:r>
      <w:r w:rsidR="00C354D0" w:rsidRPr="007441FB">
        <w:rPr>
          <w:lang w:val="ru-RU"/>
        </w:rPr>
        <w:t>азработка, согласование и экспертиза проектной</w:t>
      </w:r>
      <w:r w:rsidR="00C778C7" w:rsidRPr="007441FB">
        <w:rPr>
          <w:lang w:val="ru-RU"/>
        </w:rPr>
        <w:t xml:space="preserve"> и рабочей</w:t>
      </w:r>
      <w:r w:rsidR="00C354D0" w:rsidRPr="007441FB">
        <w:rPr>
          <w:lang w:val="ru-RU"/>
        </w:rPr>
        <w:t xml:space="preserve"> документации на </w:t>
      </w:r>
      <w:r w:rsidR="003830B8">
        <w:rPr>
          <w:lang w:val="ru-RU"/>
        </w:rPr>
        <w:t>реконструкцию ПС 110 кВ О-63 Университетская</w:t>
      </w:r>
      <w:r w:rsidR="007D2981" w:rsidRPr="00FE7970">
        <w:rPr>
          <w:lang w:val="ru-RU"/>
        </w:rPr>
        <w:t>.</w:t>
      </w:r>
    </w:p>
    <w:p w14:paraId="1DC05B74" w14:textId="076B1C8B" w:rsidR="004C5FE9" w:rsidRDefault="004C5FE9" w:rsidP="00E06C40">
      <w:pPr>
        <w:pStyle w:val="ac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851"/>
        <w:jc w:val="both"/>
      </w:pPr>
      <w:r w:rsidRPr="00FE7970">
        <w:t>Перечень титулов, по которым требуется координация решений данной проектной документации:</w:t>
      </w:r>
    </w:p>
    <w:p w14:paraId="5BDF39FC" w14:textId="387D482B" w:rsidR="004C5FE9" w:rsidRDefault="004C5FE9" w:rsidP="004C5FE9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«</w:t>
      </w:r>
      <w:r w:rsidRPr="004C5FE9">
        <w:rPr>
          <w:lang w:val="ru-RU"/>
        </w:rPr>
        <w:t>Переустройство отпаек ВЛ 110 кВ на ПС 110 кВ О-63 Университетская: КВЛ 110 кВ Кутузовская — Береговая с отпайками, ВЛ 110 кВ Кутузовская</w:t>
      </w:r>
      <w:r w:rsidRPr="004C5FE9" w:rsidDel="00D455EF">
        <w:rPr>
          <w:lang w:val="ru-RU"/>
        </w:rPr>
        <w:t xml:space="preserve"> </w:t>
      </w:r>
      <w:r w:rsidRPr="004C5FE9">
        <w:rPr>
          <w:lang w:val="ru-RU"/>
        </w:rPr>
        <w:t>— О-30 Московская с отпайками</w:t>
      </w:r>
      <w:r>
        <w:rPr>
          <w:lang w:val="ru-RU"/>
        </w:rPr>
        <w:t>»;</w:t>
      </w:r>
    </w:p>
    <w:p w14:paraId="6172D713" w14:textId="5D7516CC" w:rsidR="00246B4A" w:rsidRPr="00246B4A" w:rsidRDefault="00354587" w:rsidP="00E06C40">
      <w:pPr>
        <w:pStyle w:val="ac"/>
        <w:numPr>
          <w:ilvl w:val="0"/>
          <w:numId w:val="25"/>
        </w:numPr>
        <w:ind w:left="0" w:right="314" w:firstLine="851"/>
        <w:jc w:val="both"/>
        <w:rPr>
          <w:lang w:val="ru-RU"/>
        </w:rPr>
      </w:pPr>
      <w:r w:rsidRPr="00E06C40">
        <w:rPr>
          <w:b/>
          <w:lang w:val="ru-RU"/>
        </w:rPr>
        <w:t xml:space="preserve">Требование разработки вариантов </w:t>
      </w:r>
      <w:r w:rsidRPr="00246B4A">
        <w:rPr>
          <w:lang w:val="ru-RU"/>
        </w:rPr>
        <w:t>– не требуется.</w:t>
      </w:r>
    </w:p>
    <w:p w14:paraId="507F754C" w14:textId="66E9C6A4" w:rsidR="009532D9" w:rsidRPr="00E06C40" w:rsidRDefault="001D010B" w:rsidP="00E06C40">
      <w:pPr>
        <w:pStyle w:val="ac"/>
        <w:numPr>
          <w:ilvl w:val="0"/>
          <w:numId w:val="25"/>
        </w:numPr>
        <w:ind w:left="0" w:right="314" w:firstLine="851"/>
        <w:jc w:val="both"/>
        <w:rPr>
          <w:b/>
          <w:lang w:val="ru-RU"/>
        </w:rPr>
      </w:pPr>
      <w:r w:rsidRPr="00E06C40">
        <w:rPr>
          <w:b/>
          <w:lang w:val="ru-RU"/>
        </w:rPr>
        <w:t>Нормативно технические документы</w:t>
      </w:r>
      <w:r w:rsidR="009532D9" w:rsidRPr="00E06C40">
        <w:rPr>
          <w:b/>
          <w:lang w:val="ru-RU"/>
        </w:rPr>
        <w:t xml:space="preserve">: </w:t>
      </w:r>
    </w:p>
    <w:p w14:paraId="44C3D514" w14:textId="77777777" w:rsidR="00FD42D6" w:rsidRPr="00766AE1" w:rsidRDefault="00334508" w:rsidP="00DA3301">
      <w:pPr>
        <w:ind w:right="314"/>
        <w:jc w:val="both"/>
        <w:rPr>
          <w:b/>
          <w:lang w:val="ru-RU"/>
        </w:rPr>
      </w:pPr>
      <w:r w:rsidRPr="00766AE1">
        <w:rPr>
          <w:lang w:val="ru-RU"/>
        </w:rPr>
        <w:t xml:space="preserve">  </w:t>
      </w:r>
      <w:r w:rsidR="00FB7F13" w:rsidRPr="00766AE1">
        <w:rPr>
          <w:b/>
          <w:lang w:val="ru-RU"/>
        </w:rPr>
        <w:t>Нормативные акты Федер</w:t>
      </w:r>
      <w:r w:rsidR="00FD42D6" w:rsidRPr="00766AE1">
        <w:rPr>
          <w:b/>
          <w:lang w:val="ru-RU"/>
        </w:rPr>
        <w:t>ал</w:t>
      </w:r>
      <w:r w:rsidR="00CA47B8" w:rsidRPr="00766AE1">
        <w:rPr>
          <w:b/>
          <w:lang w:val="ru-RU"/>
        </w:rPr>
        <w:t>ьного уровня</w:t>
      </w:r>
      <w:r w:rsidR="00FD42D6" w:rsidRPr="00766AE1">
        <w:rPr>
          <w:b/>
          <w:lang w:val="ru-RU"/>
        </w:rPr>
        <w:t>:</w:t>
      </w:r>
    </w:p>
    <w:p w14:paraId="27D22C65" w14:textId="77777777" w:rsidR="003A28BA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3A28BA" w:rsidRPr="003A28BA">
        <w:rPr>
          <w:lang w:val="ru-RU"/>
        </w:rPr>
        <w:t>Правил</w:t>
      </w:r>
      <w:r w:rsidR="003A28BA">
        <w:rPr>
          <w:lang w:val="ru-RU"/>
        </w:rPr>
        <w:t>а</w:t>
      </w:r>
      <w:r w:rsidR="003A28BA" w:rsidRPr="003A28BA">
        <w:rPr>
          <w:lang w:val="ru-RU"/>
        </w:rPr>
        <w:t xml:space="preserve"> технологического функционирования электроэнергетических систем</w:t>
      </w:r>
      <w:r w:rsidR="003A28BA">
        <w:rPr>
          <w:lang w:val="ru-RU"/>
        </w:rPr>
        <w:t xml:space="preserve">, утв. ПП РФ от 13.08.2018 № 937. </w:t>
      </w:r>
    </w:p>
    <w:p w14:paraId="44FDE726" w14:textId="77777777" w:rsidR="00086E0B" w:rsidRPr="00766AE1" w:rsidRDefault="003A28BA" w:rsidP="00DA3301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="002428DD" w:rsidRPr="00766AE1">
        <w:rPr>
          <w:lang w:val="ru-RU"/>
        </w:rPr>
        <w:t>Земельный кодекс Российской Ф</w:t>
      </w:r>
      <w:r w:rsidR="00086E0B" w:rsidRPr="00766AE1">
        <w:rPr>
          <w:lang w:val="ru-RU"/>
        </w:rPr>
        <w:t>едерации</w:t>
      </w:r>
      <w:r w:rsidR="002428DD" w:rsidRPr="00766AE1">
        <w:rPr>
          <w:lang w:val="ru-RU"/>
        </w:rPr>
        <w:t xml:space="preserve"> от 25.102001 № 136-ФЗ</w:t>
      </w:r>
      <w:r w:rsidR="00086E0B" w:rsidRPr="00766AE1">
        <w:rPr>
          <w:lang w:val="ru-RU"/>
        </w:rPr>
        <w:t>;</w:t>
      </w:r>
    </w:p>
    <w:p w14:paraId="5B996915" w14:textId="77777777" w:rsidR="00086E0B" w:rsidRPr="00766AE1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Лесной кодекс РФ</w:t>
      </w:r>
      <w:r w:rsidR="006324E4" w:rsidRPr="00766AE1">
        <w:rPr>
          <w:lang w:val="ru-RU"/>
        </w:rPr>
        <w:t xml:space="preserve"> от 04.12.2006 №200-ФЗ;</w:t>
      </w:r>
    </w:p>
    <w:p w14:paraId="27612106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Водный кодекс РФ от 03.06.2006 №74-ФЗ; </w:t>
      </w:r>
    </w:p>
    <w:p w14:paraId="543CA737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Градостроительный кодекс РФ от 29.12.2004 №190-ФЗ;</w:t>
      </w:r>
    </w:p>
    <w:p w14:paraId="35E7C01F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Постановление правительства РФ от 16.02.2008 №87 «О составе разделов проектной документации и требованиях к их содержанию»;</w:t>
      </w:r>
    </w:p>
    <w:p w14:paraId="16C2489F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обеспечении единства измерений» от 26.06.2008 №102-ФЗ;</w:t>
      </w:r>
    </w:p>
    <w:p w14:paraId="3668A9B2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технологическом регулировании»</w:t>
      </w:r>
      <w:r w:rsidR="00092DF2" w:rsidRPr="00766AE1">
        <w:rPr>
          <w:lang w:val="ru-RU"/>
        </w:rPr>
        <w:t xml:space="preserve"> </w:t>
      </w:r>
      <w:r w:rsidRPr="00766AE1">
        <w:rPr>
          <w:lang w:val="ru-RU"/>
        </w:rPr>
        <w:t>от 27.12.2002 №184-ФЗ;</w:t>
      </w:r>
    </w:p>
    <w:p w14:paraId="6842D266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связи» от 07.07.2003 №126-ФЗ;</w:t>
      </w:r>
    </w:p>
    <w:p w14:paraId="668E90DB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охране окружающей среды» от 10.01.2002 №7;</w:t>
      </w:r>
    </w:p>
    <w:p w14:paraId="065820CA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Федеральный закон «Об охране </w:t>
      </w:r>
      <w:r w:rsidR="00D407DB" w:rsidRPr="00766AE1">
        <w:rPr>
          <w:lang w:val="ru-RU"/>
        </w:rPr>
        <w:t xml:space="preserve">атмосферного </w:t>
      </w:r>
      <w:r w:rsidRPr="00766AE1">
        <w:rPr>
          <w:lang w:val="ru-RU"/>
        </w:rPr>
        <w:t>воздуха» от 04.05.1999 №96;</w:t>
      </w:r>
    </w:p>
    <w:p w14:paraId="7DEEA931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D407DB" w:rsidRPr="00766AE1">
        <w:rPr>
          <w:lang w:val="ru-RU"/>
        </w:rPr>
        <w:t>Федеральный закон «Об особо охраняемых территориях» от 14.03.1995 №33-ФЗ;</w:t>
      </w:r>
    </w:p>
    <w:p w14:paraId="47DDA567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животном мире» от 24.04. 1995 №52-ФЗ;</w:t>
      </w:r>
    </w:p>
    <w:p w14:paraId="1D1F29C6" w14:textId="77777777" w:rsidR="00CA47B8" w:rsidRPr="00766AE1" w:rsidRDefault="007C35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CA47B8" w:rsidRPr="00766AE1">
        <w:rPr>
          <w:lang w:val="ru-RU"/>
        </w:rPr>
        <w:t>Постановление Правительства РФ от 23.081994 №140 «О рекультивации земель, снятии, сохранении и рациональном использовании плодородного слоя почвы»;</w:t>
      </w:r>
    </w:p>
    <w:p w14:paraId="4F926419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безопасности объектов топливно-энергетического комплекса» от 21.07.2001 №256-ФЗ</w:t>
      </w:r>
      <w:r w:rsidR="00313E89" w:rsidRPr="00766AE1">
        <w:rPr>
          <w:lang w:val="ru-RU"/>
        </w:rPr>
        <w:t>;</w:t>
      </w:r>
      <w:r w:rsidRPr="00766AE1">
        <w:rPr>
          <w:lang w:val="ru-RU"/>
        </w:rPr>
        <w:t xml:space="preserve"> </w:t>
      </w:r>
    </w:p>
    <w:p w14:paraId="3E1704C0" w14:textId="77777777" w:rsidR="00253D1C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lastRenderedPageBreak/>
        <w:t>- Федеральный закон РФ «Технический регламент о требованиях пожарной безопасности» от 22 июля 2008г. №123-ФЗ;</w:t>
      </w:r>
    </w:p>
    <w:p w14:paraId="141E0249" w14:textId="77777777" w:rsidR="00BB54B5" w:rsidRPr="00BB54B5" w:rsidRDefault="00BB54B5" w:rsidP="00BB54B5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Pr="00BB54B5">
        <w:rPr>
          <w:lang w:val="ru-RU"/>
        </w:rPr>
        <w:t>Стандарт организации АО «СО ЕЭС»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требования», СТО 59012820.29.020.009-2016.</w:t>
      </w:r>
    </w:p>
    <w:p w14:paraId="5E4A5766" w14:textId="77777777" w:rsidR="00BB54B5" w:rsidRPr="00BB54B5" w:rsidRDefault="00BB54B5" w:rsidP="00BB54B5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Pr="00BB54B5">
        <w:rPr>
          <w:lang w:val="ru-RU"/>
        </w:rPr>
        <w:t>Стандарт организации ОАО «СО ЕЭС» «Релейная защита и автоматика. Автономные регистраторы аварийных событий. Нормы и требования», СТО 59012820.29.020.006-2015.</w:t>
      </w:r>
    </w:p>
    <w:p w14:paraId="6507DCB0" w14:textId="77777777" w:rsidR="00BB54B5" w:rsidRPr="00BB54B5" w:rsidRDefault="00BB54B5" w:rsidP="00BB54B5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Pr="00BB54B5">
        <w:rPr>
          <w:lang w:val="ru-RU"/>
        </w:rPr>
        <w:t>«Типовой состав телеинформации, подлежащей передаче с объектов электроэнергетики в диспетчерские центры АО «СО ЕЭС».</w:t>
      </w:r>
    </w:p>
    <w:p w14:paraId="79AA36B5" w14:textId="77777777" w:rsidR="00BB54B5" w:rsidRPr="00766AE1" w:rsidRDefault="00BB54B5" w:rsidP="00BB54B5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Pr="00BB54B5">
        <w:rPr>
          <w:lang w:val="ru-RU"/>
        </w:rPr>
        <w:t>Требования к каналам связи для функционирования релейной защиты и автоматики, утвержденные приказом Министерства энергетики Российской Федерации от 13.02.2019 № 97</w:t>
      </w:r>
      <w:r>
        <w:rPr>
          <w:lang w:val="ru-RU"/>
        </w:rPr>
        <w:t>.</w:t>
      </w:r>
    </w:p>
    <w:p w14:paraId="616CB9BF" w14:textId="18D1F27C" w:rsidR="00524202" w:rsidRPr="00524202" w:rsidRDefault="00524202" w:rsidP="00BB54B5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Pr="00693959">
        <w:rPr>
          <w:lang w:val="ru-RU"/>
        </w:rPr>
        <w:t>Правила создания (модернизации) комплексов и устройств релейной защиты и автоматики в энергосистеме, утвержденных приказом Минэнерго №556 от 13.07.2020.</w:t>
      </w:r>
    </w:p>
    <w:p w14:paraId="1201B7BE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Р8.596-2002 «Метрологическое обеспечение измерительных систем. Основные положения»;</w:t>
      </w:r>
    </w:p>
    <w:p w14:paraId="66F29C68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Р21.1101-2009 «Основные требования к проектной документации».</w:t>
      </w:r>
    </w:p>
    <w:p w14:paraId="04673E51" w14:textId="77777777" w:rsidR="00DD4FD2" w:rsidRPr="00766AE1" w:rsidRDefault="00DD4FD2" w:rsidP="00DA3301">
      <w:pPr>
        <w:ind w:right="314"/>
        <w:jc w:val="both"/>
        <w:rPr>
          <w:lang w:val="ru-RU"/>
        </w:rPr>
      </w:pPr>
      <w:r w:rsidRPr="00766AE1">
        <w:t xml:space="preserve">- </w:t>
      </w:r>
      <w:r w:rsidRPr="00693959">
        <w:t xml:space="preserve">ГОСТ </w:t>
      </w:r>
      <w:r w:rsidR="00711533" w:rsidRPr="00693959">
        <w:rPr>
          <w:lang w:val="ru-RU"/>
        </w:rPr>
        <w:t xml:space="preserve">Р </w:t>
      </w:r>
      <w:r w:rsidRPr="00693959">
        <w:t xml:space="preserve">56302-2014 «Оперативно-диспетчерское управление. Диспетчерские наименования объектов электроэнергетики и оборудования </w:t>
      </w:r>
      <w:r w:rsidR="00711533" w:rsidRPr="00693959">
        <w:rPr>
          <w:lang w:val="ru-RU"/>
        </w:rPr>
        <w:t xml:space="preserve">объектов </w:t>
      </w:r>
      <w:r w:rsidRPr="00693959">
        <w:t>электроэнергетики</w:t>
      </w:r>
      <w:r w:rsidRPr="00766AE1">
        <w:t>».</w:t>
      </w:r>
    </w:p>
    <w:p w14:paraId="07CE588F" w14:textId="77777777" w:rsidR="0006198C" w:rsidRPr="00766AE1" w:rsidRDefault="00334508" w:rsidP="00DA3301">
      <w:pPr>
        <w:ind w:right="314"/>
        <w:jc w:val="both"/>
      </w:pPr>
      <w:r w:rsidRPr="00766AE1">
        <w:rPr>
          <w:lang w:val="ru-RU"/>
        </w:rPr>
        <w:t xml:space="preserve">  </w:t>
      </w:r>
      <w:r w:rsidR="006A56FE" w:rsidRPr="00766AE1">
        <w:rPr>
          <w:b/>
          <w:lang w:val="ru-RU"/>
        </w:rPr>
        <w:t>Отраслевые НТД</w:t>
      </w:r>
      <w:r w:rsidR="0006198C" w:rsidRPr="00766AE1">
        <w:rPr>
          <w:b/>
        </w:rPr>
        <w:t>:</w:t>
      </w:r>
    </w:p>
    <w:p w14:paraId="12282318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6A56FE" w:rsidRPr="00766AE1">
        <w:rPr>
          <w:lang w:val="ru-RU"/>
        </w:rPr>
        <w:t xml:space="preserve"> </w:t>
      </w:r>
      <w:r w:rsidRPr="00766AE1">
        <w:t>Правил</w:t>
      </w:r>
      <w:r w:rsidR="00763D65" w:rsidRPr="00766AE1">
        <w:rPr>
          <w:lang w:val="ru-RU"/>
        </w:rPr>
        <w:t>а</w:t>
      </w:r>
      <w:r w:rsidRPr="00766AE1">
        <w:t xml:space="preserve"> устройства электроустановок ПУЭ (</w:t>
      </w:r>
      <w:r w:rsidRPr="00766AE1">
        <w:rPr>
          <w:lang w:val="ru-RU"/>
        </w:rPr>
        <w:t>действующее</w:t>
      </w:r>
      <w:r w:rsidRPr="00766AE1">
        <w:t xml:space="preserve"> издание);</w:t>
      </w:r>
    </w:p>
    <w:p w14:paraId="28D70B97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</w:t>
      </w:r>
      <w:r w:rsidR="006A56FE" w:rsidRPr="00766AE1">
        <w:rPr>
          <w:lang w:val="ru-RU"/>
        </w:rPr>
        <w:t xml:space="preserve"> </w:t>
      </w:r>
      <w:r w:rsidRPr="00766AE1">
        <w:rPr>
          <w:lang w:val="ru-RU"/>
        </w:rPr>
        <w:t>Правил</w:t>
      </w:r>
      <w:r w:rsidR="00763D65" w:rsidRPr="00766AE1">
        <w:rPr>
          <w:lang w:val="ru-RU"/>
        </w:rPr>
        <w:t>а</w:t>
      </w:r>
      <w:r w:rsidRPr="00766AE1">
        <w:rPr>
          <w:lang w:val="ru-RU"/>
        </w:rPr>
        <w:t xml:space="preserve"> технической эксплуатаци</w:t>
      </w:r>
      <w:r w:rsidR="00DA3301" w:rsidRPr="00766AE1">
        <w:rPr>
          <w:lang w:val="ru-RU"/>
        </w:rPr>
        <w:t xml:space="preserve">и электрических станций и сетей </w:t>
      </w:r>
      <w:r w:rsidRPr="00766AE1">
        <w:rPr>
          <w:lang w:val="ru-RU"/>
        </w:rPr>
        <w:t>(действующее издание);</w:t>
      </w:r>
    </w:p>
    <w:p w14:paraId="5CE4585A" w14:textId="77777777" w:rsidR="00EC5509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РД 78.36.003-2002 Инженерно-техническая укрепленность. Технические средства охраны. Требования и нормы проектирования по защите объектов от преступных посягательств.</w:t>
      </w:r>
    </w:p>
    <w:p w14:paraId="3F1E4CE3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-Норм</w:t>
      </w:r>
      <w:r w:rsidR="006A56FE" w:rsidRPr="00766AE1">
        <w:rPr>
          <w:lang w:val="ru-RU"/>
        </w:rPr>
        <w:t>ы</w:t>
      </w:r>
      <w:r w:rsidRPr="00766AE1">
        <w:t xml:space="preserve"> технологического проектирования подстанций перемен</w:t>
      </w:r>
      <w:r w:rsidR="00C8756A" w:rsidRPr="00766AE1">
        <w:t>ного тока напряжением 35-750 кВ</w:t>
      </w:r>
      <w:r w:rsidR="00C8756A" w:rsidRPr="00766AE1">
        <w:rPr>
          <w:lang w:val="ru-RU"/>
        </w:rPr>
        <w:t xml:space="preserve"> </w:t>
      </w:r>
      <w:r w:rsidRPr="00766AE1">
        <w:t xml:space="preserve"> С</w:t>
      </w:r>
      <w:r w:rsidRPr="00766AE1">
        <w:rPr>
          <w:lang w:val="ru-RU"/>
        </w:rPr>
        <w:t>Т</w:t>
      </w:r>
      <w:r w:rsidRPr="00766AE1">
        <w:t xml:space="preserve">О </w:t>
      </w:r>
      <w:r w:rsidRPr="00766AE1">
        <w:rPr>
          <w:lang w:val="ru-RU"/>
        </w:rPr>
        <w:t>56947007-29.240.10.028-2009</w:t>
      </w:r>
      <w:r w:rsidRPr="00766AE1">
        <w:t>;</w:t>
      </w:r>
    </w:p>
    <w:p w14:paraId="0878724A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-Методические рекомендации по проектированию развития энергосистем, у</w:t>
      </w:r>
      <w:r w:rsidR="00DE17D5" w:rsidRPr="00766AE1">
        <w:rPr>
          <w:lang w:val="ru-RU"/>
        </w:rPr>
        <w:t>твержденные приказом Минэнерго Р</w:t>
      </w:r>
      <w:r w:rsidRPr="00766AE1">
        <w:rPr>
          <w:lang w:val="ru-RU"/>
        </w:rPr>
        <w:t>оссии от 30.06.2003г. №281;</w:t>
      </w:r>
    </w:p>
    <w:p w14:paraId="0FC541D9" w14:textId="77777777" w:rsidR="0006198C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 </w:t>
      </w:r>
      <w:r w:rsidR="00C8756A" w:rsidRPr="00766AE1">
        <w:rPr>
          <w:lang w:val="ru-RU"/>
        </w:rPr>
        <w:t>- Схемы принципиальные электрические распределительных устройс</w:t>
      </w:r>
      <w:r w:rsidR="00EC5509" w:rsidRPr="00766AE1">
        <w:rPr>
          <w:lang w:val="ru-RU"/>
        </w:rPr>
        <w:t>т</w:t>
      </w:r>
      <w:r w:rsidR="00C8756A" w:rsidRPr="00766AE1">
        <w:rPr>
          <w:lang w:val="ru-RU"/>
        </w:rPr>
        <w:t xml:space="preserve">в подстанций </w:t>
      </w:r>
      <w:r w:rsidR="003A28BA">
        <w:rPr>
          <w:lang w:val="ru-RU"/>
        </w:rPr>
        <w:br/>
      </w:r>
      <w:r w:rsidR="00C8756A" w:rsidRPr="00766AE1">
        <w:rPr>
          <w:lang w:val="ru-RU"/>
        </w:rPr>
        <w:t>35-750</w:t>
      </w:r>
      <w:r w:rsidR="00DB24B7">
        <w:rPr>
          <w:lang w:val="ru-RU"/>
        </w:rPr>
        <w:t xml:space="preserve"> </w:t>
      </w:r>
      <w:proofErr w:type="spellStart"/>
      <w:r w:rsidR="00C8756A" w:rsidRPr="00766AE1">
        <w:rPr>
          <w:lang w:val="ru-RU"/>
        </w:rPr>
        <w:t>кВ.</w:t>
      </w:r>
      <w:proofErr w:type="spellEnd"/>
      <w:r w:rsidR="00C8756A" w:rsidRPr="00766AE1">
        <w:rPr>
          <w:lang w:val="ru-RU"/>
        </w:rPr>
        <w:t xml:space="preserve"> Типовые решения, СТО 56947007-29.240.30.010-2008;</w:t>
      </w:r>
    </w:p>
    <w:p w14:paraId="1D7BE7D1" w14:textId="77777777" w:rsidR="00F96FB9" w:rsidRPr="00766AE1" w:rsidRDefault="00F96FB9" w:rsidP="00DA3301">
      <w:pPr>
        <w:ind w:right="314"/>
        <w:jc w:val="both"/>
        <w:rPr>
          <w:lang w:val="ru-RU"/>
        </w:rPr>
      </w:pPr>
      <w:r w:rsidRPr="00663374">
        <w:rPr>
          <w:lang w:val="ru-RU"/>
        </w:rPr>
        <w:t xml:space="preserve">- </w:t>
      </w:r>
      <w:r w:rsidRPr="00663374">
        <w:t>Нормы погрешности измерений технологических параметров тепловых электростанций и подстанций</w:t>
      </w:r>
      <w:r w:rsidRPr="00663374">
        <w:rPr>
          <w:caps/>
        </w:rPr>
        <w:t xml:space="preserve"> со 34.11.321-96</w:t>
      </w:r>
      <w:r w:rsidRPr="00663374">
        <w:t>;</w:t>
      </w:r>
    </w:p>
    <w:p w14:paraId="3579096E" w14:textId="77777777" w:rsidR="00C8756A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О</w:t>
      </w:r>
      <w:r w:rsidR="00C8756A" w:rsidRPr="00766AE1">
        <w:rPr>
          <w:lang w:val="ru-RU"/>
        </w:rPr>
        <w:t>бщие требования к системам противоаварийной и режимной автоматики</w:t>
      </w:r>
      <w:r w:rsidRPr="00766AE1">
        <w:rPr>
          <w:lang w:val="ru-RU"/>
        </w:rPr>
        <w:t>, релейной защиты и автоматики. Телеметрической информации, технологической связи в ЕЭС России, утвержденные приказом ОАО РАО «ЕЭС России» от 11.02.2008г.</w:t>
      </w:r>
      <w:r w:rsidR="00C8756A" w:rsidRPr="00766AE1">
        <w:rPr>
          <w:lang w:val="ru-RU"/>
        </w:rPr>
        <w:t xml:space="preserve"> </w:t>
      </w:r>
    </w:p>
    <w:p w14:paraId="7F6B85E4" w14:textId="4CDB18FF" w:rsidR="00A33F34" w:rsidRDefault="0006198C" w:rsidP="00DA3301">
      <w:pPr>
        <w:ind w:right="314"/>
        <w:jc w:val="both"/>
      </w:pPr>
      <w:r w:rsidRPr="00766AE1">
        <w:t>-СНиП 11-01-95, ГОСТ 34.602-8 и РД 3408501-89, других действующих нормативно-технических документов.</w:t>
      </w:r>
    </w:p>
    <w:p w14:paraId="0C5ABF43" w14:textId="2BB74763" w:rsidR="00A722D6" w:rsidRPr="00766AE1" w:rsidRDefault="00A722D6" w:rsidP="00DA3301">
      <w:pPr>
        <w:ind w:right="314"/>
        <w:jc w:val="both"/>
        <w:rPr>
          <w:lang w:val="ru-RU"/>
        </w:rPr>
      </w:pPr>
      <w:r>
        <w:rPr>
          <w:lang w:val="ru-RU"/>
        </w:rPr>
        <w:t>-</w:t>
      </w:r>
      <w:r w:rsidRPr="00A722D6">
        <w:rPr>
          <w:lang w:val="ru-RU"/>
        </w:rPr>
        <w:t>Требования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утвержденные приказом Министерства энергетики Российской Федерации от 13.02.2019 № 101</w:t>
      </w:r>
      <w:r>
        <w:rPr>
          <w:lang w:val="ru-RU"/>
        </w:rPr>
        <w:t>.</w:t>
      </w:r>
    </w:p>
    <w:p w14:paraId="5AFC803A" w14:textId="77777777" w:rsidR="00DA3301" w:rsidRPr="00766AE1" w:rsidRDefault="002643E3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       </w:t>
      </w:r>
      <w:r w:rsidR="00EC5509" w:rsidRPr="00766AE1">
        <w:rPr>
          <w:lang w:val="ru-RU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14:paraId="23D0096A" w14:textId="31766A08" w:rsidR="00334508" w:rsidRPr="00E06C40" w:rsidRDefault="00334508" w:rsidP="00E06C40">
      <w:pPr>
        <w:pStyle w:val="ac"/>
        <w:numPr>
          <w:ilvl w:val="0"/>
          <w:numId w:val="25"/>
        </w:numPr>
        <w:ind w:left="0" w:right="314" w:firstLine="851"/>
        <w:jc w:val="both"/>
        <w:rPr>
          <w:b/>
          <w:lang w:val="ru-RU"/>
        </w:rPr>
      </w:pPr>
      <w:r w:rsidRPr="00E06C40">
        <w:rPr>
          <w:b/>
          <w:lang w:val="ru-RU"/>
        </w:rPr>
        <w:t>Основные характеристики проектируемого объекта:</w:t>
      </w:r>
    </w:p>
    <w:p w14:paraId="7F05E0E6" w14:textId="77777777" w:rsidR="00334508" w:rsidRPr="00766AE1" w:rsidRDefault="00334508" w:rsidP="00967B98">
      <w:pPr>
        <w:ind w:right="314"/>
        <w:jc w:val="both"/>
        <w:rPr>
          <w:b/>
          <w:lang w:val="ru-RU"/>
        </w:rPr>
      </w:pPr>
    </w:p>
    <w:tbl>
      <w:tblPr>
        <w:tblW w:w="0" w:type="auto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4220"/>
        <w:gridCol w:w="2201"/>
      </w:tblGrid>
      <w:tr w:rsidR="00FB4374" w:rsidRPr="00766AE1" w14:paraId="6C464E6C" w14:textId="77777777" w:rsidTr="00693959">
        <w:trPr>
          <w:trHeight w:val="397"/>
        </w:trPr>
        <w:tc>
          <w:tcPr>
            <w:tcW w:w="3274" w:type="dxa"/>
          </w:tcPr>
          <w:p w14:paraId="1F91DD01" w14:textId="77777777" w:rsidR="008A6DF4" w:rsidRPr="00766AE1" w:rsidRDefault="008A6DF4" w:rsidP="006E06FB">
            <w:pPr>
              <w:ind w:left="-71" w:right="314"/>
              <w:jc w:val="center"/>
              <w:rPr>
                <w:b/>
                <w:lang w:val="ru-RU"/>
              </w:rPr>
            </w:pPr>
          </w:p>
          <w:p w14:paraId="39D8362C" w14:textId="77777777" w:rsidR="008A6DF4" w:rsidRPr="00766AE1" w:rsidRDefault="008A6DF4" w:rsidP="006E06FB">
            <w:pPr>
              <w:ind w:left="-71"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Показатель</w:t>
            </w:r>
          </w:p>
        </w:tc>
        <w:tc>
          <w:tcPr>
            <w:tcW w:w="4310" w:type="dxa"/>
          </w:tcPr>
          <w:p w14:paraId="36A3026A" w14:textId="77777777" w:rsidR="008A6DF4" w:rsidRPr="00766AE1" w:rsidRDefault="008A6DF4">
            <w:pPr>
              <w:rPr>
                <w:b/>
                <w:lang w:val="ru-RU"/>
              </w:rPr>
            </w:pPr>
          </w:p>
          <w:p w14:paraId="26A05A7A" w14:textId="77777777" w:rsidR="008A6DF4" w:rsidRPr="00766AE1" w:rsidRDefault="008A6DF4" w:rsidP="006E06FB">
            <w:pPr>
              <w:ind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Значение</w:t>
            </w:r>
          </w:p>
        </w:tc>
        <w:tc>
          <w:tcPr>
            <w:tcW w:w="2301" w:type="dxa"/>
          </w:tcPr>
          <w:p w14:paraId="70BBB61C" w14:textId="77777777" w:rsidR="008A6DF4" w:rsidRPr="00766AE1" w:rsidRDefault="008A6DF4">
            <w:pPr>
              <w:rPr>
                <w:b/>
                <w:lang w:val="ru-RU"/>
              </w:rPr>
            </w:pPr>
          </w:p>
        </w:tc>
      </w:tr>
      <w:tr w:rsidR="00FB4374" w:rsidRPr="00766AE1" w14:paraId="514F6792" w14:textId="77777777" w:rsidTr="00693959">
        <w:trPr>
          <w:trHeight w:val="397"/>
        </w:trPr>
        <w:tc>
          <w:tcPr>
            <w:tcW w:w="3274" w:type="dxa"/>
          </w:tcPr>
          <w:p w14:paraId="603B87FC" w14:textId="77777777" w:rsidR="008A6DF4" w:rsidRPr="00766AE1" w:rsidRDefault="008A6DF4" w:rsidP="00334508">
            <w:pPr>
              <w:ind w:left="-71" w:right="314"/>
              <w:jc w:val="both"/>
              <w:rPr>
                <w:lang w:val="ru-RU"/>
              </w:rPr>
            </w:pPr>
            <w:r w:rsidRPr="00766AE1">
              <w:rPr>
                <w:lang w:val="ru-RU"/>
              </w:rPr>
              <w:t>Место размещения объекта</w:t>
            </w:r>
            <w:r w:rsidR="00527E1B">
              <w:rPr>
                <w:lang w:val="ru-RU"/>
              </w:rPr>
              <w:t xml:space="preserve"> реконструкции</w:t>
            </w:r>
          </w:p>
        </w:tc>
        <w:tc>
          <w:tcPr>
            <w:tcW w:w="4310" w:type="dxa"/>
          </w:tcPr>
          <w:p w14:paraId="66DCA709" w14:textId="3F47C31A" w:rsidR="008A6DF4" w:rsidRPr="00766AE1" w:rsidRDefault="00FB3C22" w:rsidP="004C5FE9">
            <w:pPr>
              <w:rPr>
                <w:lang w:val="ru-RU"/>
              </w:rPr>
            </w:pPr>
            <w:r w:rsidRPr="00FB3C22">
              <w:rPr>
                <w:lang w:val="ru-RU"/>
              </w:rPr>
              <w:t>Калининградская область, г</w:t>
            </w:r>
            <w:r>
              <w:rPr>
                <w:lang w:val="ru-RU"/>
              </w:rPr>
              <w:t>.</w:t>
            </w:r>
            <w:r w:rsidRPr="00FB3C22">
              <w:rPr>
                <w:lang w:val="ru-RU"/>
              </w:rPr>
              <w:t xml:space="preserve"> </w:t>
            </w:r>
            <w:r w:rsidR="003977DB">
              <w:rPr>
                <w:lang w:val="ru-RU"/>
              </w:rPr>
              <w:t>Калининград</w:t>
            </w:r>
            <w:r w:rsidRPr="00FB3C22">
              <w:rPr>
                <w:lang w:val="ru-RU"/>
              </w:rPr>
              <w:t xml:space="preserve">, </w:t>
            </w:r>
            <w:r w:rsidR="003977DB">
              <w:rPr>
                <w:lang w:val="ru-RU"/>
              </w:rPr>
              <w:t>ул. Юбилейная, 3</w:t>
            </w:r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кад</w:t>
            </w:r>
            <w:proofErr w:type="spellEnd"/>
            <w:r>
              <w:rPr>
                <w:lang w:val="ru-RU"/>
              </w:rPr>
              <w:t>. №</w:t>
            </w:r>
            <w:r w:rsidRPr="00FB3C22">
              <w:rPr>
                <w:lang w:val="ru-RU"/>
              </w:rPr>
              <w:t xml:space="preserve"> </w:t>
            </w:r>
            <w:r w:rsidR="003977DB" w:rsidRPr="004C5FE9">
              <w:rPr>
                <w:lang w:val="ru-RU"/>
              </w:rPr>
              <w:t>39:15:132501:155</w:t>
            </w:r>
          </w:p>
        </w:tc>
        <w:tc>
          <w:tcPr>
            <w:tcW w:w="2301" w:type="dxa"/>
          </w:tcPr>
          <w:p w14:paraId="3A00F1F7" w14:textId="77777777" w:rsidR="008A6DF4" w:rsidRPr="00766AE1" w:rsidRDefault="008A6DF4">
            <w:pPr>
              <w:rPr>
                <w:lang w:val="ru-RU"/>
              </w:rPr>
            </w:pPr>
          </w:p>
        </w:tc>
      </w:tr>
      <w:tr w:rsidR="00FB4374" w:rsidRPr="00766AE1" w14:paraId="382C4714" w14:textId="77777777" w:rsidTr="00693959">
        <w:trPr>
          <w:trHeight w:val="274"/>
        </w:trPr>
        <w:tc>
          <w:tcPr>
            <w:tcW w:w="3274" w:type="dxa"/>
          </w:tcPr>
          <w:p w14:paraId="6E4539E2" w14:textId="77777777" w:rsidR="008A6DF4" w:rsidRPr="00766AE1" w:rsidRDefault="008A6DF4" w:rsidP="006E06FB">
            <w:pPr>
              <w:ind w:left="-71" w:right="314"/>
              <w:jc w:val="both"/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lastRenderedPageBreak/>
              <w:t>Конструктивное  исполнение</w:t>
            </w:r>
            <w:proofErr w:type="gramEnd"/>
            <w:r w:rsidRPr="00766AE1">
              <w:rPr>
                <w:lang w:val="ru-RU"/>
              </w:rPr>
              <w:t xml:space="preserve">  ПС и  РУ  (открытое,  закрытое, КТП, КРУЭ и т.д.)</w:t>
            </w:r>
          </w:p>
        </w:tc>
        <w:tc>
          <w:tcPr>
            <w:tcW w:w="4310" w:type="dxa"/>
          </w:tcPr>
          <w:p w14:paraId="70CA77E1" w14:textId="76360166" w:rsidR="008A6DF4" w:rsidRPr="00375067" w:rsidRDefault="00FB3C22" w:rsidP="00375067">
            <w:pPr>
              <w:pStyle w:val="1"/>
              <w:spacing w:before="0" w:beforeAutospacing="0" w:after="300" w:afterAutospacing="0"/>
              <w:textAlignment w:val="baseline"/>
              <w:rPr>
                <w:b w:val="0"/>
                <w:kern w:val="0"/>
                <w:sz w:val="24"/>
              </w:rPr>
            </w:pPr>
            <w:r w:rsidRP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 xml:space="preserve">Ячейки </w:t>
            </w:r>
            <w:r w:rsidR="008A6DF4" w:rsidRP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 xml:space="preserve">ОРУ 110 кВ – на базе </w:t>
            </w:r>
            <w:r w:rsidRP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>элегазовы</w:t>
            </w:r>
            <w:r w:rsid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>х</w:t>
            </w:r>
            <w:r w:rsidRP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 xml:space="preserve"> колонковы</w:t>
            </w:r>
            <w:r w:rsidR="0068322B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>х выключателей</w:t>
            </w:r>
            <w:r w:rsidR="004C5FE9">
              <w:rPr>
                <w:b w:val="0"/>
                <w:bCs w:val="0"/>
                <w:kern w:val="0"/>
                <w:sz w:val="24"/>
                <w:szCs w:val="24"/>
                <w:lang w:eastAsia="lt-LT"/>
              </w:rPr>
              <w:t xml:space="preserve"> (возможно использование гибридных КРУ-110 кВ)</w:t>
            </w:r>
          </w:p>
        </w:tc>
        <w:tc>
          <w:tcPr>
            <w:tcW w:w="2301" w:type="dxa"/>
          </w:tcPr>
          <w:p w14:paraId="2265D86B" w14:textId="77777777" w:rsidR="008A6DF4" w:rsidRPr="00766AE1" w:rsidRDefault="008A6DF4" w:rsidP="006E06FB">
            <w:pPr>
              <w:rPr>
                <w:lang w:val="ru-RU"/>
              </w:rPr>
            </w:pPr>
          </w:p>
        </w:tc>
      </w:tr>
      <w:tr w:rsidR="00FB4374" w:rsidRPr="00766AE1" w14:paraId="4E2D2C9B" w14:textId="77777777" w:rsidTr="00375067">
        <w:trPr>
          <w:trHeight w:val="397"/>
        </w:trPr>
        <w:tc>
          <w:tcPr>
            <w:tcW w:w="3274" w:type="dxa"/>
          </w:tcPr>
          <w:p w14:paraId="50263DC6" w14:textId="77777777" w:rsidR="008A6DF4" w:rsidRDefault="008A6DF4" w:rsidP="007E2EB3">
            <w:pPr>
              <w:ind w:left="-71" w:right="314"/>
              <w:jc w:val="both"/>
              <w:rPr>
                <w:lang w:val="ru-RU"/>
              </w:rPr>
            </w:pPr>
            <w:r w:rsidRPr="00766AE1">
              <w:rPr>
                <w:lang w:val="ru-RU"/>
              </w:rPr>
              <w:t xml:space="preserve">Тип схемы </w:t>
            </w:r>
            <w:r w:rsidR="007E2EB3">
              <w:rPr>
                <w:lang w:val="ru-RU"/>
              </w:rPr>
              <w:t>О</w:t>
            </w:r>
            <w:r w:rsidRPr="00766AE1">
              <w:rPr>
                <w:lang w:val="ru-RU"/>
              </w:rPr>
              <w:t>РУ</w:t>
            </w:r>
            <w:r w:rsidR="007E2EB3">
              <w:rPr>
                <w:lang w:val="ru-RU"/>
              </w:rPr>
              <w:t>-110 кВ</w:t>
            </w:r>
          </w:p>
          <w:p w14:paraId="15AFABAD" w14:textId="40527965" w:rsidR="003977DB" w:rsidRPr="00766AE1" w:rsidRDefault="003977DB" w:rsidP="007E2EB3">
            <w:pPr>
              <w:ind w:left="-71" w:right="314"/>
              <w:jc w:val="both"/>
              <w:rPr>
                <w:lang w:val="ru-RU"/>
              </w:rPr>
            </w:pPr>
            <w:r w:rsidRPr="00766AE1">
              <w:rPr>
                <w:lang w:val="ru-RU"/>
              </w:rPr>
              <w:t>Тип схемы РУ</w:t>
            </w:r>
            <w:r>
              <w:rPr>
                <w:lang w:val="ru-RU"/>
              </w:rPr>
              <w:t>-10 кВ</w:t>
            </w:r>
          </w:p>
        </w:tc>
        <w:tc>
          <w:tcPr>
            <w:tcW w:w="4310" w:type="dxa"/>
          </w:tcPr>
          <w:p w14:paraId="44685B7F" w14:textId="15AACB1D" w:rsidR="003977DB" w:rsidRDefault="007E2EB3" w:rsidP="004C5FE9">
            <w:pPr>
              <w:rPr>
                <w:lang w:val="ru-RU"/>
              </w:rPr>
            </w:pPr>
            <w:r w:rsidRPr="00693959">
              <w:rPr>
                <w:lang w:val="ru-RU"/>
              </w:rPr>
              <w:t>РУ</w:t>
            </w:r>
            <w:r w:rsidR="00E72DC2" w:rsidRPr="00693959">
              <w:rPr>
                <w:lang w:val="ru-RU"/>
              </w:rPr>
              <w:t xml:space="preserve"> </w:t>
            </w:r>
            <w:r w:rsidRPr="00693959">
              <w:rPr>
                <w:lang w:val="ru-RU"/>
              </w:rPr>
              <w:t>110 кВ -110-</w:t>
            </w:r>
            <w:r w:rsidR="003977DB">
              <w:rPr>
                <w:lang w:val="ru-RU"/>
              </w:rPr>
              <w:t>4Н</w:t>
            </w:r>
          </w:p>
          <w:p w14:paraId="0F59C46C" w14:textId="12523162" w:rsidR="008A6DF4" w:rsidRPr="00693959" w:rsidRDefault="003977DB" w:rsidP="004C5FE9">
            <w:pPr>
              <w:rPr>
                <w:color w:val="FF0000"/>
              </w:rPr>
            </w:pPr>
            <w:r>
              <w:rPr>
                <w:lang w:val="ru-RU"/>
              </w:rPr>
              <w:t>РУ 10 кВ – 10(6)-1</w:t>
            </w:r>
            <w:r w:rsidRPr="00693959">
              <w:rPr>
                <w:lang w:val="ru-RU"/>
              </w:rPr>
              <w:t xml:space="preserve"> </w:t>
            </w:r>
          </w:p>
        </w:tc>
        <w:tc>
          <w:tcPr>
            <w:tcW w:w="2301" w:type="dxa"/>
          </w:tcPr>
          <w:p w14:paraId="01D11C09" w14:textId="77777777" w:rsidR="008A6DF4" w:rsidRPr="00766AE1" w:rsidRDefault="008A6DF4" w:rsidP="00400567">
            <w:pPr>
              <w:rPr>
                <w:lang w:val="ru-RU"/>
              </w:rPr>
            </w:pPr>
          </w:p>
        </w:tc>
      </w:tr>
      <w:tr w:rsidR="00FB4374" w:rsidRPr="00766AE1" w14:paraId="111D2E4A" w14:textId="77777777" w:rsidTr="00693959">
        <w:trPr>
          <w:trHeight w:val="397"/>
        </w:trPr>
        <w:tc>
          <w:tcPr>
            <w:tcW w:w="3274" w:type="dxa"/>
          </w:tcPr>
          <w:p w14:paraId="36151E03" w14:textId="77777777" w:rsidR="008A6DF4" w:rsidRPr="003A28BA" w:rsidRDefault="008A6DF4" w:rsidP="007E2EB3">
            <w:pPr>
              <w:ind w:left="-71" w:right="314"/>
              <w:rPr>
                <w:lang w:val="ru-RU"/>
              </w:rPr>
            </w:pPr>
            <w:r w:rsidRPr="003A28BA">
              <w:rPr>
                <w:lang w:val="ru-RU"/>
              </w:rPr>
              <w:t>Количество линий</w:t>
            </w:r>
            <w:r w:rsidR="007E2EB3" w:rsidRPr="003A28BA">
              <w:rPr>
                <w:lang w:val="ru-RU"/>
              </w:rPr>
              <w:t xml:space="preserve"> 110 </w:t>
            </w:r>
            <w:proofErr w:type="gramStart"/>
            <w:r w:rsidR="007E2EB3" w:rsidRPr="003A28BA">
              <w:rPr>
                <w:lang w:val="ru-RU"/>
              </w:rPr>
              <w:t>кВ</w:t>
            </w:r>
            <w:r w:rsidRPr="003A28BA">
              <w:rPr>
                <w:lang w:val="ru-RU"/>
              </w:rPr>
              <w:t xml:space="preserve">,   </w:t>
            </w:r>
            <w:proofErr w:type="gramEnd"/>
            <w:r w:rsidRPr="003A28BA">
              <w:rPr>
                <w:lang w:val="ru-RU"/>
              </w:rPr>
              <w:t>подключаемых к подстанции</w:t>
            </w:r>
          </w:p>
        </w:tc>
        <w:tc>
          <w:tcPr>
            <w:tcW w:w="4310" w:type="dxa"/>
          </w:tcPr>
          <w:p w14:paraId="632D328D" w14:textId="573E84B9" w:rsidR="008A6DF4" w:rsidRPr="00766AE1" w:rsidRDefault="008A6DF4" w:rsidP="004C5FE9">
            <w:pPr>
              <w:rPr>
                <w:lang w:val="ru-RU"/>
              </w:rPr>
            </w:pPr>
            <w:r w:rsidRPr="00766AE1">
              <w:rPr>
                <w:lang w:val="ru-RU"/>
              </w:rPr>
              <w:t xml:space="preserve">РУ 110 кВ </w:t>
            </w:r>
            <w:r w:rsidR="007E2EB3">
              <w:rPr>
                <w:lang w:val="ru-RU"/>
              </w:rPr>
              <w:t>–</w:t>
            </w:r>
            <w:r w:rsidRPr="00766AE1">
              <w:rPr>
                <w:lang w:val="ru-RU"/>
              </w:rPr>
              <w:t xml:space="preserve"> </w:t>
            </w:r>
            <w:r w:rsidR="003977DB">
              <w:rPr>
                <w:lang w:val="ru-RU"/>
              </w:rPr>
              <w:t xml:space="preserve">2 </w:t>
            </w:r>
            <w:r w:rsidR="007E2EB3">
              <w:rPr>
                <w:lang w:val="ru-RU"/>
              </w:rPr>
              <w:t>существующие</w:t>
            </w:r>
          </w:p>
        </w:tc>
        <w:tc>
          <w:tcPr>
            <w:tcW w:w="2301" w:type="dxa"/>
          </w:tcPr>
          <w:p w14:paraId="57F946C7" w14:textId="77777777" w:rsidR="008A6DF4" w:rsidRPr="00766AE1" w:rsidRDefault="008A6DF4" w:rsidP="00400567">
            <w:pPr>
              <w:rPr>
                <w:lang w:val="ru-RU"/>
              </w:rPr>
            </w:pPr>
          </w:p>
        </w:tc>
      </w:tr>
      <w:tr w:rsidR="00FB4374" w:rsidRPr="00766AE1" w14:paraId="4ADCA0B7" w14:textId="77777777" w:rsidTr="00693959">
        <w:trPr>
          <w:trHeight w:val="397"/>
        </w:trPr>
        <w:tc>
          <w:tcPr>
            <w:tcW w:w="3274" w:type="dxa"/>
          </w:tcPr>
          <w:p w14:paraId="2785993D" w14:textId="77777777" w:rsidR="008A6DF4" w:rsidRPr="003A28BA" w:rsidRDefault="008A6DF4" w:rsidP="003A28BA">
            <w:pPr>
              <w:ind w:left="-71" w:right="314"/>
              <w:jc w:val="both"/>
              <w:rPr>
                <w:lang w:val="ru-RU"/>
              </w:rPr>
            </w:pPr>
            <w:proofErr w:type="gramStart"/>
            <w:r w:rsidRPr="003A28BA">
              <w:rPr>
                <w:lang w:val="ru-RU"/>
              </w:rPr>
              <w:t>Количество  резервных</w:t>
            </w:r>
            <w:proofErr w:type="gramEnd"/>
            <w:r w:rsidRPr="003A28BA">
              <w:rPr>
                <w:lang w:val="ru-RU"/>
              </w:rPr>
              <w:t xml:space="preserve">    </w:t>
            </w:r>
            <w:r w:rsidR="00BF7178" w:rsidRPr="00EF1402">
              <w:rPr>
                <w:lang w:val="ru-RU"/>
              </w:rPr>
              <w:t>присоединений</w:t>
            </w:r>
            <w:r w:rsidR="00BF7178" w:rsidRPr="003A28BA">
              <w:rPr>
                <w:lang w:val="ru-RU"/>
              </w:rPr>
              <w:t xml:space="preserve"> </w:t>
            </w:r>
            <w:r w:rsidRPr="003A28BA">
              <w:rPr>
                <w:lang w:val="ru-RU"/>
              </w:rPr>
              <w:t>по каждому РУ</w:t>
            </w:r>
          </w:p>
        </w:tc>
        <w:tc>
          <w:tcPr>
            <w:tcW w:w="4310" w:type="dxa"/>
          </w:tcPr>
          <w:p w14:paraId="4B547028" w14:textId="77777777" w:rsidR="008A6DF4" w:rsidRPr="00766AE1" w:rsidRDefault="008A6DF4" w:rsidP="00400567">
            <w:pPr>
              <w:rPr>
                <w:lang w:val="ru-RU"/>
              </w:rPr>
            </w:pPr>
            <w:r w:rsidRPr="00766AE1">
              <w:rPr>
                <w:lang w:val="ru-RU"/>
              </w:rPr>
              <w:t>РУ 110 кВ - нет</w:t>
            </w:r>
          </w:p>
        </w:tc>
        <w:tc>
          <w:tcPr>
            <w:tcW w:w="2301" w:type="dxa"/>
          </w:tcPr>
          <w:p w14:paraId="015F94D0" w14:textId="77777777" w:rsidR="008A6DF4" w:rsidRPr="00766AE1" w:rsidRDefault="008A6DF4" w:rsidP="00400567">
            <w:pPr>
              <w:rPr>
                <w:lang w:val="ru-RU"/>
              </w:rPr>
            </w:pPr>
          </w:p>
        </w:tc>
      </w:tr>
      <w:tr w:rsidR="00FB4374" w:rsidRPr="00766AE1" w14:paraId="68300F71" w14:textId="77777777" w:rsidTr="00693959">
        <w:trPr>
          <w:trHeight w:val="397"/>
        </w:trPr>
        <w:tc>
          <w:tcPr>
            <w:tcW w:w="3274" w:type="dxa"/>
          </w:tcPr>
          <w:p w14:paraId="0D0E6C51" w14:textId="77777777" w:rsidR="008A6DF4" w:rsidRPr="00766AE1" w:rsidRDefault="008A6DF4" w:rsidP="00400567">
            <w:pPr>
              <w:ind w:left="-71" w:right="314"/>
              <w:jc w:val="both"/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t>Основное  электротехническое</w:t>
            </w:r>
            <w:proofErr w:type="gramEnd"/>
            <w:r w:rsidRPr="00766AE1">
              <w:rPr>
                <w:lang w:val="ru-RU"/>
              </w:rPr>
              <w:t xml:space="preserve"> </w:t>
            </w:r>
          </w:p>
          <w:p w14:paraId="7D5E2A93" w14:textId="77777777" w:rsidR="008A6DF4" w:rsidRPr="00766AE1" w:rsidRDefault="008A6DF4" w:rsidP="00400567">
            <w:pPr>
              <w:ind w:left="-71" w:right="314"/>
              <w:jc w:val="both"/>
              <w:rPr>
                <w:lang w:val="ru-RU"/>
              </w:rPr>
            </w:pPr>
            <w:r w:rsidRPr="00766AE1">
              <w:rPr>
                <w:lang w:val="ru-RU"/>
              </w:rPr>
              <w:t>оборудование</w:t>
            </w:r>
          </w:p>
        </w:tc>
        <w:tc>
          <w:tcPr>
            <w:tcW w:w="4310" w:type="dxa"/>
          </w:tcPr>
          <w:p w14:paraId="209450BA" w14:textId="77777777" w:rsidR="007E2EB3" w:rsidRPr="007E2EB3" w:rsidRDefault="008A6DF4" w:rsidP="007E2EB3">
            <w:pPr>
              <w:pStyle w:val="Default"/>
              <w:rPr>
                <w:color w:val="auto"/>
                <w:lang w:eastAsia="lt-LT"/>
              </w:rPr>
            </w:pPr>
            <w:r w:rsidRPr="007E2EB3">
              <w:rPr>
                <w:color w:val="auto"/>
                <w:lang w:eastAsia="lt-LT"/>
              </w:rPr>
              <w:t xml:space="preserve">Разъединители 110 кВ </w:t>
            </w:r>
            <w:r w:rsidR="007E2EB3" w:rsidRPr="007E2EB3">
              <w:rPr>
                <w:color w:val="auto"/>
                <w:lang w:eastAsia="lt-LT"/>
              </w:rPr>
              <w:t xml:space="preserve">с моторными приводами главных и заземляющих ножей, с опорными рамами и опорными стойками заводского исполнения, род тока питания моторного привода – переменный ток </w:t>
            </w:r>
          </w:p>
          <w:p w14:paraId="74E9A4D7" w14:textId="77777777" w:rsidR="007E2EB3" w:rsidRPr="007E2EB3" w:rsidRDefault="008A6DF4" w:rsidP="007E2EB3">
            <w:pPr>
              <w:rPr>
                <w:lang w:val="ru-RU"/>
              </w:rPr>
            </w:pPr>
            <w:r w:rsidRPr="00766AE1">
              <w:rPr>
                <w:lang w:val="ru-RU"/>
              </w:rPr>
              <w:t>Выключате</w:t>
            </w:r>
            <w:r w:rsidR="007E2EB3">
              <w:rPr>
                <w:lang w:val="ru-RU"/>
              </w:rPr>
              <w:t>ли 110 кВ элегазовые колонковые.</w:t>
            </w:r>
            <w:r w:rsidRPr="00766AE1">
              <w:rPr>
                <w:lang w:val="ru-RU"/>
              </w:rPr>
              <w:br/>
              <w:t>Трансформаторы тока 110 кВ – элегазовые с четырьмя вторичными обмотками на номинальный ток 5(1) А, с обмоткой учета класса точности 0.2</w:t>
            </w:r>
            <w:r w:rsidR="00F96FB9">
              <w:rPr>
                <w:lang w:val="ru-RU"/>
              </w:rPr>
              <w:t>.</w:t>
            </w:r>
          </w:p>
          <w:p w14:paraId="4265D1ED" w14:textId="60EA66BF" w:rsidR="007E2EB3" w:rsidRPr="00065C2E" w:rsidRDefault="007E2EB3" w:rsidP="004A208E">
            <w:pPr>
              <w:pStyle w:val="Default"/>
              <w:rPr>
                <w:color w:val="auto"/>
                <w:lang w:eastAsia="lt-LT"/>
              </w:rPr>
            </w:pPr>
          </w:p>
        </w:tc>
        <w:tc>
          <w:tcPr>
            <w:tcW w:w="2301" w:type="dxa"/>
          </w:tcPr>
          <w:p w14:paraId="57335AD2" w14:textId="77777777" w:rsidR="008A6DF4" w:rsidRPr="00766AE1" w:rsidRDefault="008A6DF4" w:rsidP="009C0196">
            <w:pPr>
              <w:rPr>
                <w:lang w:val="ru-RU"/>
              </w:rPr>
            </w:pPr>
          </w:p>
        </w:tc>
      </w:tr>
      <w:tr w:rsidR="00FB4374" w:rsidRPr="00766AE1" w14:paraId="16AFFD5C" w14:textId="77777777" w:rsidTr="00693959">
        <w:trPr>
          <w:trHeight w:val="1215"/>
        </w:trPr>
        <w:tc>
          <w:tcPr>
            <w:tcW w:w="3274" w:type="dxa"/>
          </w:tcPr>
          <w:p w14:paraId="16CD4422" w14:textId="77777777" w:rsidR="008A6DF4" w:rsidRPr="00766AE1" w:rsidRDefault="008A6DF4" w:rsidP="00512099">
            <w:pPr>
              <w:ind w:right="314"/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t>Количество  и</w:t>
            </w:r>
            <w:proofErr w:type="gramEnd"/>
            <w:r w:rsidRPr="00766AE1">
              <w:rPr>
                <w:lang w:val="ru-RU"/>
              </w:rPr>
              <w:t xml:space="preserve">  мощность </w:t>
            </w:r>
            <w:r w:rsidR="007E2EB3">
              <w:rPr>
                <w:lang w:val="ru-RU"/>
              </w:rPr>
              <w:t xml:space="preserve">существующих </w:t>
            </w:r>
            <w:r w:rsidRPr="00766AE1">
              <w:rPr>
                <w:lang w:val="ru-RU"/>
              </w:rPr>
              <w:t>силовых трансформаторов</w:t>
            </w:r>
          </w:p>
        </w:tc>
        <w:tc>
          <w:tcPr>
            <w:tcW w:w="4310" w:type="dxa"/>
          </w:tcPr>
          <w:p w14:paraId="5BBB9D46" w14:textId="77777777" w:rsidR="008A6DF4" w:rsidRPr="00766AE1" w:rsidRDefault="008A6DF4" w:rsidP="007D1616">
            <w:pPr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t>Трансформатор  трехфазный</w:t>
            </w:r>
            <w:proofErr w:type="gramEnd"/>
            <w:r w:rsidRPr="00766AE1">
              <w:rPr>
                <w:lang w:val="ru-RU"/>
              </w:rPr>
              <w:t xml:space="preserve">  с  системой охлаждения  –  Д,  С  РПН  на  высокой стороне,  напряжение  110/15  кВ мощностью 16 МВА – 2 шт.</w:t>
            </w:r>
          </w:p>
        </w:tc>
        <w:tc>
          <w:tcPr>
            <w:tcW w:w="2301" w:type="dxa"/>
          </w:tcPr>
          <w:p w14:paraId="478D66DD" w14:textId="77777777" w:rsidR="008A6DF4" w:rsidRPr="00766AE1" w:rsidRDefault="008A6DF4" w:rsidP="007D1616">
            <w:pPr>
              <w:rPr>
                <w:b/>
                <w:lang w:val="ru-RU"/>
              </w:rPr>
            </w:pPr>
          </w:p>
        </w:tc>
      </w:tr>
      <w:tr w:rsidR="00FB4374" w:rsidRPr="00766AE1" w14:paraId="44FDC0A6" w14:textId="77777777" w:rsidTr="00693959">
        <w:trPr>
          <w:trHeight w:val="397"/>
        </w:trPr>
        <w:tc>
          <w:tcPr>
            <w:tcW w:w="3274" w:type="dxa"/>
          </w:tcPr>
          <w:p w14:paraId="78977A6D" w14:textId="77777777" w:rsidR="008A6DF4" w:rsidRPr="00766AE1" w:rsidRDefault="008A6DF4" w:rsidP="00AC5DB9">
            <w:pPr>
              <w:ind w:left="-71" w:right="314"/>
              <w:rPr>
                <w:lang w:val="ru-RU"/>
              </w:rPr>
            </w:pPr>
            <w:r w:rsidRPr="00766AE1">
              <w:rPr>
                <w:lang w:val="ru-RU"/>
              </w:rPr>
              <w:t>Система собственных нужд</w:t>
            </w:r>
          </w:p>
        </w:tc>
        <w:tc>
          <w:tcPr>
            <w:tcW w:w="4310" w:type="dxa"/>
          </w:tcPr>
          <w:p w14:paraId="664096CA" w14:textId="77777777" w:rsidR="008A6DF4" w:rsidRPr="00766AE1" w:rsidRDefault="00CE0EE8" w:rsidP="00AC5DB9">
            <w:pPr>
              <w:rPr>
                <w:lang w:val="ru-RU"/>
              </w:rPr>
            </w:pPr>
            <w:r>
              <w:rPr>
                <w:lang w:val="ru-RU"/>
              </w:rPr>
              <w:t>ТСН1, ТСН2 100/15/0,4</w:t>
            </w:r>
          </w:p>
        </w:tc>
        <w:tc>
          <w:tcPr>
            <w:tcW w:w="2301" w:type="dxa"/>
          </w:tcPr>
          <w:p w14:paraId="56E5B280" w14:textId="77777777" w:rsidR="008A6DF4" w:rsidRPr="00766AE1" w:rsidRDefault="008A6DF4" w:rsidP="00AC5DB9">
            <w:pPr>
              <w:rPr>
                <w:lang w:val="ru-RU"/>
              </w:rPr>
            </w:pPr>
          </w:p>
        </w:tc>
      </w:tr>
      <w:tr w:rsidR="00FB4374" w:rsidRPr="00766AE1" w14:paraId="5D9FDEAD" w14:textId="77777777" w:rsidTr="00693959">
        <w:trPr>
          <w:trHeight w:val="397"/>
        </w:trPr>
        <w:tc>
          <w:tcPr>
            <w:tcW w:w="3274" w:type="dxa"/>
          </w:tcPr>
          <w:p w14:paraId="55D48C93" w14:textId="77777777" w:rsidR="008A6DF4" w:rsidRPr="00766AE1" w:rsidRDefault="008A6DF4" w:rsidP="00AC5DB9">
            <w:pPr>
              <w:ind w:left="-71" w:right="314"/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t>Система  оперативного</w:t>
            </w:r>
            <w:proofErr w:type="gramEnd"/>
            <w:r w:rsidRPr="00766AE1">
              <w:rPr>
                <w:lang w:val="ru-RU"/>
              </w:rPr>
              <w:t xml:space="preserve">  тока </w:t>
            </w:r>
          </w:p>
          <w:p w14:paraId="5621CF4C" w14:textId="77777777" w:rsidR="008A6DF4" w:rsidRPr="00766AE1" w:rsidRDefault="008A6DF4" w:rsidP="00AC5DB9">
            <w:pPr>
              <w:ind w:left="-71" w:right="314"/>
              <w:rPr>
                <w:lang w:val="ru-RU"/>
              </w:rPr>
            </w:pPr>
            <w:r w:rsidRPr="00766AE1">
              <w:rPr>
                <w:lang w:val="ru-RU"/>
              </w:rPr>
              <w:t>(СОТ)</w:t>
            </w:r>
          </w:p>
        </w:tc>
        <w:tc>
          <w:tcPr>
            <w:tcW w:w="4310" w:type="dxa"/>
          </w:tcPr>
          <w:p w14:paraId="6A1A8607" w14:textId="77777777" w:rsidR="008A6DF4" w:rsidRPr="00766AE1" w:rsidRDefault="00CE0EE8" w:rsidP="00AC5DB9">
            <w:pPr>
              <w:rPr>
                <w:lang w:val="ru-RU"/>
              </w:rPr>
            </w:pPr>
            <w:r>
              <w:rPr>
                <w:lang w:val="ru-RU"/>
              </w:rPr>
              <w:t>Постоянный 220 В</w:t>
            </w:r>
          </w:p>
        </w:tc>
        <w:tc>
          <w:tcPr>
            <w:tcW w:w="2301" w:type="dxa"/>
          </w:tcPr>
          <w:p w14:paraId="16949835" w14:textId="77777777" w:rsidR="008A6DF4" w:rsidRPr="00766AE1" w:rsidRDefault="008A6DF4" w:rsidP="00AC5DB9">
            <w:pPr>
              <w:rPr>
                <w:lang w:val="ru-RU"/>
              </w:rPr>
            </w:pPr>
          </w:p>
        </w:tc>
      </w:tr>
      <w:tr w:rsidR="00FB4374" w:rsidRPr="00766AE1" w14:paraId="0D44B4C7" w14:textId="77777777" w:rsidTr="00375067">
        <w:trPr>
          <w:trHeight w:val="397"/>
        </w:trPr>
        <w:tc>
          <w:tcPr>
            <w:tcW w:w="3274" w:type="dxa"/>
          </w:tcPr>
          <w:p w14:paraId="592E803E" w14:textId="77777777" w:rsidR="008A6DF4" w:rsidRPr="00766AE1" w:rsidRDefault="008A6DF4" w:rsidP="00AC5DB9">
            <w:pPr>
              <w:ind w:left="-71" w:right="314"/>
              <w:rPr>
                <w:lang w:val="ru-RU"/>
              </w:rPr>
            </w:pPr>
            <w:proofErr w:type="gramStart"/>
            <w:r w:rsidRPr="00766AE1">
              <w:rPr>
                <w:lang w:val="ru-RU"/>
              </w:rPr>
              <w:t>Релейная  защита</w:t>
            </w:r>
            <w:proofErr w:type="gramEnd"/>
            <w:r w:rsidRPr="00766AE1">
              <w:rPr>
                <w:lang w:val="ru-RU"/>
              </w:rPr>
              <w:t xml:space="preserve">  и автоматика</w:t>
            </w:r>
          </w:p>
        </w:tc>
        <w:tc>
          <w:tcPr>
            <w:tcW w:w="4310" w:type="dxa"/>
          </w:tcPr>
          <w:p w14:paraId="67FAABDA" w14:textId="253AB43B" w:rsidR="00AC7916" w:rsidRPr="00693959" w:rsidRDefault="00AC7916" w:rsidP="00AC79E5">
            <w:pPr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  <w:r w:rsidR="00CE0EE8" w:rsidRPr="00693959">
              <w:rPr>
                <w:lang w:val="ru-RU"/>
              </w:rPr>
              <w:t xml:space="preserve">Для защиты каждой ЛЭП 110 кВ применить шкафы </w:t>
            </w:r>
            <w:r w:rsidR="00CE0EE8" w:rsidRPr="002933F2">
              <w:rPr>
                <w:lang w:val="ru-RU"/>
              </w:rPr>
              <w:t>микропроцессорных (МП) защит с поддержкой протокола МЭК 61850, предусмотрев при этом два дублирующих друг друга комплекта с</w:t>
            </w:r>
            <w:r w:rsidR="00922B4A" w:rsidRPr="00693959">
              <w:rPr>
                <w:lang w:val="ru-RU"/>
              </w:rPr>
              <w:t>тупенчатых защит.</w:t>
            </w:r>
          </w:p>
          <w:p w14:paraId="169FC887" w14:textId="58210B02" w:rsidR="00065C2E" w:rsidRDefault="008B564A" w:rsidP="00065C2E">
            <w:pPr>
              <w:pStyle w:val="Default"/>
              <w:rPr>
                <w:color w:val="auto"/>
                <w:lang w:eastAsia="lt-LT"/>
              </w:rPr>
            </w:pPr>
            <w:r w:rsidRPr="00693959">
              <w:t>2</w:t>
            </w:r>
            <w:r w:rsidR="00AC7916" w:rsidRPr="00693959">
              <w:t xml:space="preserve">. </w:t>
            </w:r>
            <w:r w:rsidR="00AC7916" w:rsidRPr="00693959">
              <w:rPr>
                <w:color w:val="auto"/>
                <w:lang w:eastAsia="lt-LT"/>
              </w:rPr>
              <w:t>Для схем автоматики управления выключателя (АУВ) каждой</w:t>
            </w:r>
            <w:r w:rsidR="004C5FE9">
              <w:rPr>
                <w:color w:val="auto"/>
                <w:lang w:eastAsia="lt-LT"/>
              </w:rPr>
              <w:t xml:space="preserve"> </w:t>
            </w:r>
            <w:r w:rsidR="00AC29C7" w:rsidRPr="00693959">
              <w:t>присоединяемой</w:t>
            </w:r>
            <w:r w:rsidR="00AC7916" w:rsidRPr="00AC7916">
              <w:rPr>
                <w:color w:val="auto"/>
                <w:lang w:eastAsia="lt-LT"/>
              </w:rPr>
              <w:t xml:space="preserve"> ЛЭП 110 к</w:t>
            </w:r>
            <w:r w:rsidR="00922B4A">
              <w:rPr>
                <w:color w:val="auto"/>
                <w:lang w:eastAsia="lt-LT"/>
              </w:rPr>
              <w:t>В применить МП шкафы</w:t>
            </w:r>
            <w:r w:rsidR="00AC7916" w:rsidRPr="00AC7916">
              <w:rPr>
                <w:color w:val="auto"/>
                <w:lang w:eastAsia="lt-LT"/>
              </w:rPr>
              <w:t xml:space="preserve"> с поддержкой протокола МЭК 61850. В данных шкафах предусмотреть установку дополнительного оборудования и устройств, необходимых для осуществления взаимодействия со </w:t>
            </w:r>
            <w:r w:rsidR="00AC7916" w:rsidRPr="00AC7916">
              <w:rPr>
                <w:color w:val="auto"/>
                <w:lang w:eastAsia="lt-LT"/>
              </w:rPr>
              <w:lastRenderedPageBreak/>
              <w:t xml:space="preserve">средствами существующей </w:t>
            </w:r>
            <w:r w:rsidR="00922B4A">
              <w:rPr>
                <w:color w:val="auto"/>
                <w:lang w:eastAsia="lt-LT"/>
              </w:rPr>
              <w:t>передачи данных</w:t>
            </w:r>
            <w:r w:rsidR="00AC7916" w:rsidRPr="00AC7916">
              <w:rPr>
                <w:color w:val="auto"/>
                <w:lang w:eastAsia="lt-LT"/>
              </w:rPr>
              <w:t xml:space="preserve"> и существующими смежными устройствами РЗА, </w:t>
            </w:r>
            <w:r w:rsidR="00AC7916">
              <w:rPr>
                <w:color w:val="auto"/>
                <w:lang w:eastAsia="lt-LT"/>
              </w:rPr>
              <w:t>В</w:t>
            </w:r>
            <w:r w:rsidR="00AC7916" w:rsidRPr="00AC7916">
              <w:rPr>
                <w:color w:val="auto"/>
                <w:lang w:eastAsia="lt-LT"/>
              </w:rPr>
              <w:t xml:space="preserve"> шкафах АУВ предусмотреть установку коммерческих счетчиков электрической энергии.</w:t>
            </w:r>
          </w:p>
          <w:p w14:paraId="0ADC9FF7" w14:textId="06B021D3" w:rsidR="00A029B7" w:rsidRDefault="008B564A" w:rsidP="003A28BA">
            <w:pPr>
              <w:pStyle w:val="Default"/>
              <w:rPr>
                <w:color w:val="auto"/>
                <w:lang w:eastAsia="lt-LT"/>
              </w:rPr>
            </w:pPr>
            <w:r>
              <w:t>3</w:t>
            </w:r>
            <w:r w:rsidR="00065C2E">
              <w:t xml:space="preserve">. </w:t>
            </w:r>
            <w:r w:rsidR="00065C2E" w:rsidRPr="00693959">
              <w:rPr>
                <w:color w:val="auto"/>
              </w:rPr>
              <w:t xml:space="preserve">Выполнить проект для </w:t>
            </w:r>
            <w:r w:rsidR="00922B4A" w:rsidRPr="00693959">
              <w:rPr>
                <w:color w:val="auto"/>
              </w:rPr>
              <w:t>существующих устройств РЗА и ПА,</w:t>
            </w:r>
            <w:r w:rsidR="00065C2E" w:rsidRPr="00693959">
              <w:rPr>
                <w:color w:val="auto"/>
              </w:rPr>
              <w:t xml:space="preserve"> системы регистрации аварийных </w:t>
            </w:r>
            <w:r w:rsidR="00922B4A" w:rsidRPr="00693959">
              <w:rPr>
                <w:color w:val="auto"/>
              </w:rPr>
              <w:t>событий и процессов (СРАСП)</w:t>
            </w:r>
            <w:r w:rsidR="00065C2E" w:rsidRPr="00693959">
              <w:rPr>
                <w:color w:val="auto"/>
              </w:rPr>
              <w:t xml:space="preserve">, АИИС КУЭ, в части подключения цепей устройств РЗА, ПА, </w:t>
            </w:r>
            <w:r w:rsidR="00372985" w:rsidRPr="00693959">
              <w:rPr>
                <w:color w:val="auto"/>
                <w:lang w:eastAsia="lt-LT"/>
              </w:rPr>
              <w:t xml:space="preserve">ДЗШ-110, УРОВ-110, </w:t>
            </w:r>
            <w:r w:rsidR="00065C2E" w:rsidRPr="00693959">
              <w:rPr>
                <w:color w:val="auto"/>
              </w:rPr>
              <w:t xml:space="preserve">устройств связи и других систем для </w:t>
            </w:r>
            <w:r w:rsidR="00BF7178" w:rsidRPr="00693959">
              <w:rPr>
                <w:color w:val="auto"/>
              </w:rPr>
              <w:t xml:space="preserve">присоединений </w:t>
            </w:r>
            <w:r w:rsidR="00AC79E5" w:rsidRPr="00693959">
              <w:rPr>
                <w:color w:val="auto"/>
              </w:rPr>
              <w:t xml:space="preserve">110 </w:t>
            </w:r>
            <w:proofErr w:type="spellStart"/>
            <w:r w:rsidR="00AC79E5" w:rsidRPr="00693959">
              <w:rPr>
                <w:color w:val="auto"/>
              </w:rPr>
              <w:t>кВ</w:t>
            </w:r>
            <w:r w:rsidR="00E341D1" w:rsidRPr="00693959">
              <w:rPr>
                <w:color w:val="auto"/>
                <w:lang w:eastAsia="lt-LT"/>
              </w:rPr>
              <w:t>.</w:t>
            </w:r>
            <w:proofErr w:type="spellEnd"/>
          </w:p>
          <w:p w14:paraId="4CF16DB1" w14:textId="2E0E43D1" w:rsidR="00A029B7" w:rsidRPr="001D6D17" w:rsidRDefault="00A029B7" w:rsidP="003A28BA">
            <w:pPr>
              <w:pStyle w:val="Default"/>
              <w:rPr>
                <w:color w:val="auto"/>
                <w:lang w:eastAsia="lt-LT"/>
              </w:rPr>
            </w:pPr>
            <w:r w:rsidRPr="001D6D17">
              <w:rPr>
                <w:color w:val="auto"/>
                <w:lang w:eastAsia="lt-LT"/>
              </w:rPr>
              <w:t xml:space="preserve">Передачу данных в автоматизированную систему Филиала АО «СО ЕЭС» Балтийское РДУ и </w:t>
            </w:r>
            <w:proofErr w:type="spellStart"/>
            <w:r w:rsidRPr="001D6D17">
              <w:rPr>
                <w:color w:val="auto"/>
                <w:lang w:eastAsia="lt-LT"/>
              </w:rPr>
              <w:t>ДОТиСУ</w:t>
            </w:r>
            <w:proofErr w:type="spellEnd"/>
            <w:r w:rsidRPr="001D6D17">
              <w:rPr>
                <w:color w:val="auto"/>
                <w:lang w:eastAsia="lt-LT"/>
              </w:rPr>
              <w:t xml:space="preserve"> АО «</w:t>
            </w:r>
            <w:proofErr w:type="spellStart"/>
            <w:r w:rsidR="004C5FE9">
              <w:rPr>
                <w:color w:val="auto"/>
                <w:lang w:eastAsia="lt-LT"/>
              </w:rPr>
              <w:t>Россети</w:t>
            </w:r>
            <w:proofErr w:type="spellEnd"/>
            <w:r w:rsidR="004C5FE9">
              <w:rPr>
                <w:color w:val="auto"/>
                <w:lang w:eastAsia="lt-LT"/>
              </w:rPr>
              <w:t xml:space="preserve"> Янтарь</w:t>
            </w:r>
            <w:r w:rsidRPr="001D6D17">
              <w:rPr>
                <w:color w:val="auto"/>
                <w:lang w:eastAsia="lt-LT"/>
              </w:rPr>
              <w:t>» осуществлять по протоколу МЭК 61850 и МЭК 60870-5-104.</w:t>
            </w:r>
          </w:p>
          <w:p w14:paraId="650A0A85" w14:textId="77777777" w:rsidR="008A6DF4" w:rsidRPr="00A029B7" w:rsidRDefault="00A029B7" w:rsidP="003A28BA">
            <w:pPr>
              <w:pStyle w:val="Default"/>
              <w:rPr>
                <w:color w:val="auto"/>
                <w:lang w:eastAsia="lt-LT"/>
              </w:rPr>
            </w:pPr>
            <w:r w:rsidRPr="001D6D17">
              <w:rPr>
                <w:color w:val="auto"/>
                <w:lang w:eastAsia="lt-LT"/>
              </w:rPr>
              <w:t>Обмен телеинформацией с оборудованием вновь вводимых присоединений осуществлять по протоколу</w:t>
            </w:r>
            <w:r w:rsidR="008A6DF4" w:rsidRPr="001D6D17">
              <w:rPr>
                <w:color w:val="auto"/>
              </w:rPr>
              <w:t xml:space="preserve"> </w:t>
            </w:r>
            <w:r w:rsidRPr="001D6D17">
              <w:rPr>
                <w:color w:val="auto"/>
                <w:lang w:eastAsia="lt-LT"/>
              </w:rPr>
              <w:t>МЭК 61850</w:t>
            </w:r>
          </w:p>
        </w:tc>
        <w:tc>
          <w:tcPr>
            <w:tcW w:w="2301" w:type="dxa"/>
          </w:tcPr>
          <w:p w14:paraId="4D428DBF" w14:textId="77777777" w:rsidR="008A6DF4" w:rsidRPr="00766AE1" w:rsidRDefault="008A6DF4" w:rsidP="00AC5DB9">
            <w:pPr>
              <w:rPr>
                <w:lang w:val="ru-RU"/>
              </w:rPr>
            </w:pPr>
          </w:p>
        </w:tc>
      </w:tr>
      <w:tr w:rsidR="00FB4374" w:rsidRPr="00561228" w14:paraId="254D0516" w14:textId="77777777" w:rsidTr="00375067">
        <w:trPr>
          <w:trHeight w:val="397"/>
        </w:trPr>
        <w:tc>
          <w:tcPr>
            <w:tcW w:w="3274" w:type="dxa"/>
          </w:tcPr>
          <w:p w14:paraId="37C88793" w14:textId="4EA33C20" w:rsidR="00561228" w:rsidRPr="0003292D" w:rsidRDefault="00561228" w:rsidP="00AC5DB9">
            <w:pPr>
              <w:ind w:left="-71" w:right="314"/>
              <w:rPr>
                <w:lang w:val="ru-RU"/>
              </w:rPr>
            </w:pPr>
            <w:r w:rsidRPr="0003292D">
              <w:rPr>
                <w:lang w:val="ru-RU"/>
              </w:rPr>
              <w:t>Регистрация аварийных сигналов и процессов (РАС, СМПР, ОМП)</w:t>
            </w:r>
          </w:p>
        </w:tc>
        <w:tc>
          <w:tcPr>
            <w:tcW w:w="4310" w:type="dxa"/>
          </w:tcPr>
          <w:p w14:paraId="2EB3FBDD" w14:textId="59AC22B8" w:rsidR="00561228" w:rsidRPr="0003292D" w:rsidRDefault="00FB4374" w:rsidP="00561228">
            <w:pPr>
              <w:rPr>
                <w:lang w:val="ru-RU"/>
              </w:rPr>
            </w:pPr>
            <w:r w:rsidRPr="0003292D">
              <w:rPr>
                <w:lang w:val="ru-RU"/>
              </w:rPr>
              <w:t>Определить проектом.</w:t>
            </w:r>
          </w:p>
          <w:p w14:paraId="2305EB32" w14:textId="3292954C" w:rsidR="00561228" w:rsidRPr="0003292D" w:rsidRDefault="00FB4374" w:rsidP="004C5FE9">
            <w:pPr>
              <w:jc w:val="both"/>
              <w:rPr>
                <w:lang w:val="ru-RU"/>
              </w:rPr>
            </w:pPr>
            <w:r w:rsidRPr="0003292D">
              <w:rPr>
                <w:lang w:val="ru-RU"/>
              </w:rPr>
              <w:t xml:space="preserve">Обеспечить </w:t>
            </w:r>
            <w:r w:rsidR="00561228" w:rsidRPr="0003292D">
              <w:rPr>
                <w:lang w:val="ru-RU"/>
              </w:rPr>
              <w:t xml:space="preserve">сбор и </w:t>
            </w:r>
            <w:r w:rsidR="00561228" w:rsidRPr="0003292D">
              <w:t>передач</w:t>
            </w:r>
            <w:r w:rsidR="00561228" w:rsidRPr="0003292D">
              <w:rPr>
                <w:lang w:val="ru-RU"/>
              </w:rPr>
              <w:t>у</w:t>
            </w:r>
            <w:r w:rsidR="00561228" w:rsidRPr="0003292D">
              <w:t xml:space="preserve"> </w:t>
            </w:r>
            <w:r w:rsidRPr="0003292D">
              <w:t>аварийных файлов осциллограмм РАС</w:t>
            </w:r>
            <w:r w:rsidRPr="0003292D">
              <w:rPr>
                <w:lang w:val="ru-RU"/>
              </w:rPr>
              <w:t xml:space="preserve"> </w:t>
            </w:r>
            <w:r w:rsidR="00561228" w:rsidRPr="0003292D">
              <w:rPr>
                <w:lang w:val="ru-RU"/>
              </w:rPr>
              <w:t>ПС 110</w:t>
            </w:r>
            <w:r w:rsidR="00731598">
              <w:rPr>
                <w:lang w:val="ru-RU"/>
              </w:rPr>
              <w:t xml:space="preserve"> </w:t>
            </w:r>
            <w:r w:rsidR="00561228" w:rsidRPr="0003292D">
              <w:rPr>
                <w:lang w:val="ru-RU"/>
              </w:rPr>
              <w:t>кВ О-</w:t>
            </w:r>
            <w:r w:rsidR="004C5FE9" w:rsidRPr="0003292D">
              <w:rPr>
                <w:lang w:val="ru-RU"/>
              </w:rPr>
              <w:t>6</w:t>
            </w:r>
            <w:r w:rsidR="004C5FE9">
              <w:rPr>
                <w:lang w:val="ru-RU"/>
              </w:rPr>
              <w:t>3</w:t>
            </w:r>
            <w:r w:rsidR="004C5FE9" w:rsidRPr="0003292D">
              <w:rPr>
                <w:lang w:val="ru-RU"/>
              </w:rPr>
              <w:t xml:space="preserve"> </w:t>
            </w:r>
            <w:r w:rsidR="004C5FE9">
              <w:rPr>
                <w:lang w:val="ru-RU"/>
              </w:rPr>
              <w:t>Университетская</w:t>
            </w:r>
            <w:r w:rsidR="004C5FE9" w:rsidRPr="0003292D">
              <w:rPr>
                <w:lang w:val="ru-RU"/>
              </w:rPr>
              <w:t xml:space="preserve"> </w:t>
            </w:r>
            <w:r w:rsidR="00561228" w:rsidRPr="0003292D">
              <w:t>в ССНТИ Филиала АО «СО ЕЭС» Балтийское РДУ в соответствии со стандартом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</w:t>
            </w:r>
            <w:r w:rsidR="00561228" w:rsidRPr="0003292D">
              <w:rPr>
                <w:lang w:val="ru-RU"/>
              </w:rPr>
              <w:t>»</w:t>
            </w:r>
          </w:p>
        </w:tc>
        <w:tc>
          <w:tcPr>
            <w:tcW w:w="2301" w:type="dxa"/>
          </w:tcPr>
          <w:p w14:paraId="351C9A02" w14:textId="77777777" w:rsidR="00561228" w:rsidRPr="00561228" w:rsidRDefault="00561228" w:rsidP="00AC5DB9">
            <w:pPr>
              <w:rPr>
                <w:color w:val="FF0000"/>
                <w:lang w:val="ru-RU"/>
              </w:rPr>
            </w:pPr>
          </w:p>
        </w:tc>
      </w:tr>
      <w:tr w:rsidR="00FB4374" w:rsidRPr="00766AE1" w14:paraId="02A7A98E" w14:textId="77777777" w:rsidTr="00375067">
        <w:trPr>
          <w:trHeight w:val="397"/>
        </w:trPr>
        <w:tc>
          <w:tcPr>
            <w:tcW w:w="3274" w:type="dxa"/>
          </w:tcPr>
          <w:p w14:paraId="1FD7E859" w14:textId="49D20E66" w:rsidR="003A1053" w:rsidRPr="0003292D" w:rsidRDefault="003A1053" w:rsidP="00433C7F">
            <w:pPr>
              <w:ind w:left="-71" w:right="314"/>
              <w:rPr>
                <w:lang w:val="ru-RU"/>
              </w:rPr>
            </w:pPr>
            <w:r w:rsidRPr="0003292D">
              <w:rPr>
                <w:lang w:val="ru-RU"/>
              </w:rPr>
              <w:t xml:space="preserve">Система управления </w:t>
            </w:r>
            <w:proofErr w:type="gramStart"/>
            <w:r w:rsidRPr="0003292D">
              <w:rPr>
                <w:lang w:val="ru-RU"/>
              </w:rPr>
              <w:t>основным  и</w:t>
            </w:r>
            <w:proofErr w:type="gramEnd"/>
            <w:r w:rsidRPr="0003292D">
              <w:rPr>
                <w:lang w:val="ru-RU"/>
              </w:rPr>
              <w:t xml:space="preserve"> вспомогательным оборудованием, сбора и передачи информации, АСУ ТП</w:t>
            </w:r>
          </w:p>
        </w:tc>
        <w:tc>
          <w:tcPr>
            <w:tcW w:w="4310" w:type="dxa"/>
          </w:tcPr>
          <w:p w14:paraId="3F4B045C" w14:textId="1F9FE6AA" w:rsidR="00FB4374" w:rsidRPr="0003292D" w:rsidRDefault="00FB4374" w:rsidP="0026275B">
            <w:pPr>
              <w:jc w:val="both"/>
            </w:pPr>
            <w:r w:rsidRPr="0003292D">
              <w:rPr>
                <w:lang w:val="ru-RU"/>
              </w:rPr>
              <w:t>Выполнить</w:t>
            </w:r>
            <w:r w:rsidRPr="0003292D">
              <w:t xml:space="preserve"> оценку существующей системы сбора и передачи информации (ССПИ) ПС 110</w:t>
            </w:r>
            <w:r w:rsidR="00AC29C7">
              <w:rPr>
                <w:lang w:val="ru-RU"/>
              </w:rPr>
              <w:t xml:space="preserve"> </w:t>
            </w:r>
            <w:r w:rsidRPr="0003292D">
              <w:t>кВ О-</w:t>
            </w:r>
            <w:r w:rsidR="0026275B" w:rsidRPr="0003292D">
              <w:t>6</w:t>
            </w:r>
            <w:r w:rsidR="0026275B">
              <w:rPr>
                <w:lang w:val="ru-RU"/>
              </w:rPr>
              <w:t>3</w:t>
            </w:r>
            <w:r w:rsidR="0026275B" w:rsidRPr="0003292D">
              <w:t xml:space="preserve"> </w:t>
            </w:r>
            <w:r w:rsidR="0026275B">
              <w:rPr>
                <w:lang w:val="ru-RU"/>
              </w:rPr>
              <w:t>Университетская (выполненной в рамках титула «</w:t>
            </w:r>
            <w:r w:rsidR="0026275B" w:rsidRPr="00E06C40">
              <w:t>Модернизация ССПИ на объекте АО «Западная энергетическая компания» ПС 110 кВ О-63 Университетская</w:t>
            </w:r>
            <w:r w:rsidR="0026275B">
              <w:rPr>
                <w:lang w:val="ru-RU"/>
              </w:rPr>
              <w:t>»)</w:t>
            </w:r>
            <w:r w:rsidR="0026275B" w:rsidRPr="0003292D">
              <w:t xml:space="preserve"> </w:t>
            </w:r>
            <w:r w:rsidRPr="0003292D">
              <w:t xml:space="preserve">на предмет достаточности и необходимости </w:t>
            </w:r>
            <w:r w:rsidR="0026275B">
              <w:rPr>
                <w:lang w:val="ru-RU"/>
              </w:rPr>
              <w:t xml:space="preserve">дополнительной </w:t>
            </w:r>
            <w:r w:rsidRPr="0003292D">
              <w:t>модернизации.</w:t>
            </w:r>
          </w:p>
          <w:p w14:paraId="6AF0AD14" w14:textId="2103DB8E" w:rsidR="00FB4374" w:rsidRPr="0003292D" w:rsidRDefault="00FB4374" w:rsidP="00FB4374">
            <w:pPr>
              <w:jc w:val="both"/>
            </w:pPr>
            <w:r w:rsidRPr="0003292D">
              <w:t>Проектной и рабочей документацией предусмотреть сбор и передачу в Филиал  АО  «</w:t>
            </w:r>
            <w:proofErr w:type="spellStart"/>
            <w:r w:rsidR="0026275B">
              <w:rPr>
                <w:lang w:val="ru-RU"/>
              </w:rPr>
              <w:t>Россети</w:t>
            </w:r>
            <w:proofErr w:type="spellEnd"/>
            <w:r w:rsidR="0026275B">
              <w:rPr>
                <w:lang w:val="ru-RU"/>
              </w:rPr>
              <w:t xml:space="preserve"> Янтарь</w:t>
            </w:r>
            <w:r w:rsidRPr="0003292D">
              <w:t xml:space="preserve">»  и </w:t>
            </w:r>
            <w:r w:rsidRPr="0003292D">
              <w:lastRenderedPageBreak/>
              <w:t>Филиал АО «СО ЕЭС» Балтийское РДУ  (в существующих каналах связи) телеметрической информации в объеме всего вновь вводимого оборудования.</w:t>
            </w:r>
          </w:p>
          <w:p w14:paraId="0D978C4A" w14:textId="2C0A8977" w:rsidR="00FC01EB" w:rsidRPr="0003292D" w:rsidRDefault="00FB4374" w:rsidP="00FB4374">
            <w:pPr>
              <w:jc w:val="both"/>
            </w:pPr>
            <w:r w:rsidRPr="0003292D">
              <w:t xml:space="preserve">Точки измерения и объем передаваемой телеинформации корректируется на стадии разработки </w:t>
            </w:r>
            <w:r w:rsidR="00731598" w:rsidRPr="00693959">
              <w:rPr>
                <w:lang w:val="ru-RU"/>
              </w:rPr>
              <w:t>проектной и</w:t>
            </w:r>
            <w:r w:rsidR="00731598">
              <w:rPr>
                <w:lang w:val="ru-RU"/>
              </w:rPr>
              <w:t xml:space="preserve"> </w:t>
            </w:r>
            <w:r w:rsidRPr="0003292D">
              <w:rPr>
                <w:lang w:val="ru-RU"/>
              </w:rPr>
              <w:t>рабочей</w:t>
            </w:r>
            <w:r w:rsidRPr="0003292D">
              <w:t xml:space="preserve"> документации и согласовыва</w:t>
            </w:r>
            <w:r w:rsidRPr="0003292D">
              <w:rPr>
                <w:lang w:val="ru-RU"/>
              </w:rPr>
              <w:t>е</w:t>
            </w:r>
            <w:r w:rsidRPr="0003292D">
              <w:t xml:space="preserve">тся с </w:t>
            </w:r>
            <w:proofErr w:type="spellStart"/>
            <w:r w:rsidRPr="0003292D">
              <w:rPr>
                <w:lang w:val="ru-RU"/>
              </w:rPr>
              <w:t>ДОТиСУ</w:t>
            </w:r>
            <w:proofErr w:type="spellEnd"/>
            <w:r w:rsidRPr="0003292D">
              <w:rPr>
                <w:lang w:val="ru-RU"/>
              </w:rPr>
              <w:t xml:space="preserve"> </w:t>
            </w:r>
            <w:r w:rsidRPr="0003292D">
              <w:t>АО  «</w:t>
            </w:r>
            <w:proofErr w:type="spellStart"/>
            <w:r w:rsidR="0026275B">
              <w:rPr>
                <w:lang w:val="ru-RU"/>
              </w:rPr>
              <w:t>Россети</w:t>
            </w:r>
            <w:proofErr w:type="spellEnd"/>
            <w:r w:rsidR="0026275B">
              <w:rPr>
                <w:lang w:val="ru-RU"/>
              </w:rPr>
              <w:t xml:space="preserve"> Янтарь</w:t>
            </w:r>
            <w:r w:rsidRPr="0003292D">
              <w:t xml:space="preserve">» </w:t>
            </w:r>
            <w:r w:rsidRPr="0003292D">
              <w:rPr>
                <w:lang w:val="ru-RU"/>
              </w:rPr>
              <w:t xml:space="preserve">и </w:t>
            </w:r>
            <w:r w:rsidRPr="0003292D">
              <w:t xml:space="preserve">Филиалом АО «СО ЕЭС» Балтийское РДУ. </w:t>
            </w:r>
          </w:p>
          <w:p w14:paraId="13D86F86" w14:textId="108DB2BB" w:rsidR="00FB4374" w:rsidRPr="0003292D" w:rsidRDefault="00FB4374" w:rsidP="00FB4374">
            <w:pPr>
              <w:jc w:val="both"/>
            </w:pPr>
            <w:r w:rsidRPr="0003292D">
              <w:t xml:space="preserve">Всё оборудование системы ССПИ должно иметь схему электропитания, обеспечивающую отсутствие единых точек отказа для основного и резервного направлений информационного обмена и сохранение работоспособности при перерывах электропитания до </w:t>
            </w:r>
            <w:r w:rsidRPr="0003292D">
              <w:rPr>
                <w:lang w:val="ru-RU"/>
              </w:rPr>
              <w:t>6</w:t>
            </w:r>
            <w:r w:rsidRPr="0003292D">
              <w:t xml:space="preserve"> часов.</w:t>
            </w:r>
          </w:p>
        </w:tc>
        <w:tc>
          <w:tcPr>
            <w:tcW w:w="2301" w:type="dxa"/>
          </w:tcPr>
          <w:p w14:paraId="713B1529" w14:textId="77777777" w:rsidR="003A1053" w:rsidRPr="00766AE1" w:rsidRDefault="003A1053" w:rsidP="00433C7F">
            <w:pPr>
              <w:ind w:left="-71" w:right="314"/>
              <w:rPr>
                <w:lang w:val="ru-RU"/>
              </w:rPr>
            </w:pPr>
          </w:p>
        </w:tc>
      </w:tr>
      <w:tr w:rsidR="00FB4374" w:rsidRPr="00315773" w14:paraId="204E892C" w14:textId="77777777" w:rsidTr="00693959">
        <w:trPr>
          <w:trHeight w:val="3213"/>
        </w:trPr>
        <w:tc>
          <w:tcPr>
            <w:tcW w:w="3274" w:type="dxa"/>
          </w:tcPr>
          <w:p w14:paraId="7520502D" w14:textId="1905636A" w:rsidR="009714CD" w:rsidRPr="00315773" w:rsidRDefault="009714CD" w:rsidP="00307222">
            <w:pPr>
              <w:ind w:left="-71" w:right="314"/>
              <w:jc w:val="both"/>
              <w:rPr>
                <w:lang w:val="ru-RU"/>
              </w:rPr>
            </w:pPr>
            <w:proofErr w:type="gramStart"/>
            <w:r w:rsidRPr="00315773">
              <w:rPr>
                <w:lang w:val="ru-RU"/>
              </w:rPr>
              <w:t>Система  коммерческого</w:t>
            </w:r>
            <w:proofErr w:type="gramEnd"/>
            <w:r w:rsidRPr="00315773">
              <w:rPr>
                <w:lang w:val="ru-RU"/>
              </w:rPr>
              <w:t xml:space="preserve">  учёта электроэнергии</w:t>
            </w:r>
          </w:p>
        </w:tc>
        <w:tc>
          <w:tcPr>
            <w:tcW w:w="4310" w:type="dxa"/>
          </w:tcPr>
          <w:p w14:paraId="73B0B2E7" w14:textId="6774BACE" w:rsidR="009714CD" w:rsidRPr="00315773" w:rsidRDefault="0026275B" w:rsidP="0026275B">
            <w:pPr>
              <w:pStyle w:val="Default"/>
            </w:pPr>
            <w:r>
              <w:rPr>
                <w:color w:val="auto"/>
                <w:lang w:eastAsia="lt-LT"/>
              </w:rPr>
              <w:t>Выполнить оценку существующей системы учета электроэнергии и необходимость реконструкции.</w:t>
            </w:r>
            <w:r w:rsidR="009714CD" w:rsidRPr="00AC7916">
              <w:rPr>
                <w:color w:val="auto"/>
                <w:lang w:eastAsia="lt-LT"/>
              </w:rPr>
              <w:t xml:space="preserve"> </w:t>
            </w:r>
            <w:r>
              <w:rPr>
                <w:color w:val="auto"/>
                <w:lang w:eastAsia="lt-LT"/>
              </w:rPr>
              <w:t>Приборы учета электроэнергии линий 110 кВ должны быть</w:t>
            </w:r>
            <w:r w:rsidR="009714CD" w:rsidRPr="00AC7916">
              <w:rPr>
                <w:color w:val="auto"/>
                <w:lang w:eastAsia="lt-LT"/>
              </w:rPr>
              <w:t xml:space="preserve"> интегрирова</w:t>
            </w:r>
            <w:r>
              <w:rPr>
                <w:color w:val="auto"/>
                <w:lang w:eastAsia="lt-LT"/>
              </w:rPr>
              <w:t>ны</w:t>
            </w:r>
            <w:r w:rsidR="009714CD" w:rsidRPr="00AC7916">
              <w:rPr>
                <w:color w:val="auto"/>
                <w:lang w:eastAsia="lt-LT"/>
              </w:rPr>
              <w:t xml:space="preserve"> в действующую</w:t>
            </w:r>
            <w:r w:rsidR="009714CD">
              <w:rPr>
                <w:color w:val="auto"/>
                <w:lang w:eastAsia="lt-LT"/>
              </w:rPr>
              <w:t xml:space="preserve"> </w:t>
            </w:r>
            <w:r w:rsidR="009714CD" w:rsidRPr="00AC7916">
              <w:rPr>
                <w:color w:val="auto"/>
                <w:lang w:eastAsia="lt-LT"/>
              </w:rPr>
              <w:t xml:space="preserve">автоматизированную информационно-измерительную систему коммерческого учёта электроэнергии (АИИС КУЭ). Резервное питание счётчиков осуществить от цепей постоянного оперативного тока. </w:t>
            </w:r>
          </w:p>
        </w:tc>
        <w:tc>
          <w:tcPr>
            <w:tcW w:w="2301" w:type="dxa"/>
          </w:tcPr>
          <w:p w14:paraId="5CCC2FB1" w14:textId="77777777" w:rsidR="009714CD" w:rsidRPr="00315773" w:rsidRDefault="009714CD" w:rsidP="008B4368">
            <w:pPr>
              <w:rPr>
                <w:lang w:val="ru-RU"/>
              </w:rPr>
            </w:pPr>
          </w:p>
        </w:tc>
      </w:tr>
      <w:tr w:rsidR="00FB4374" w:rsidRPr="00315773" w14:paraId="5CBA3DB7" w14:textId="77777777" w:rsidTr="00693959">
        <w:trPr>
          <w:trHeight w:val="397"/>
        </w:trPr>
        <w:tc>
          <w:tcPr>
            <w:tcW w:w="3274" w:type="dxa"/>
          </w:tcPr>
          <w:p w14:paraId="7FF117B9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proofErr w:type="gramStart"/>
            <w:r w:rsidRPr="00315773">
              <w:rPr>
                <w:lang w:val="ru-RU"/>
              </w:rPr>
              <w:t>Станционные  сооружения</w:t>
            </w:r>
            <w:proofErr w:type="gramEnd"/>
            <w:r w:rsidRPr="00315773">
              <w:rPr>
                <w:lang w:val="ru-RU"/>
              </w:rPr>
              <w:t xml:space="preserve"> </w:t>
            </w:r>
          </w:p>
          <w:p w14:paraId="5F2823FE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r w:rsidRPr="00315773">
              <w:rPr>
                <w:lang w:val="ru-RU"/>
              </w:rPr>
              <w:t>ВОЛС</w:t>
            </w:r>
          </w:p>
        </w:tc>
        <w:tc>
          <w:tcPr>
            <w:tcW w:w="4310" w:type="dxa"/>
          </w:tcPr>
          <w:p w14:paraId="21F9B6FE" w14:textId="76EB0955" w:rsidR="008A6DF4" w:rsidRPr="00275D2F" w:rsidRDefault="00AC79E5" w:rsidP="00275D2F">
            <w:pPr>
              <w:rPr>
                <w:lang w:val="ru-RU"/>
              </w:rPr>
            </w:pPr>
            <w:r w:rsidRPr="00AC7916">
              <w:t xml:space="preserve">Для передачи команд РЗА и ПА, а также для передачи технологической и диспетчерской информации </w:t>
            </w:r>
            <w:r w:rsidR="0026275B">
              <w:rPr>
                <w:lang w:val="ru-RU"/>
              </w:rPr>
              <w:t>исполь</w:t>
            </w:r>
            <w:r w:rsidR="00275D2F">
              <w:rPr>
                <w:lang w:val="ru-RU"/>
              </w:rPr>
              <w:t xml:space="preserve">зовать существующие каналы связи обеспечиваемые интернет провайдерами </w:t>
            </w:r>
            <w:r w:rsidR="0026275B" w:rsidRPr="00AC7916">
              <w:t xml:space="preserve"> </w:t>
            </w:r>
            <w:r w:rsidR="00275D2F">
              <w:rPr>
                <w:lang w:val="ru-RU"/>
              </w:rPr>
              <w:t>АО «Ростелеком» и АО «Вымпелком»</w:t>
            </w:r>
          </w:p>
        </w:tc>
        <w:tc>
          <w:tcPr>
            <w:tcW w:w="2301" w:type="dxa"/>
          </w:tcPr>
          <w:p w14:paraId="03EE0173" w14:textId="77777777" w:rsidR="008A6DF4" w:rsidRPr="00315773" w:rsidRDefault="008A6DF4" w:rsidP="008B4368">
            <w:pPr>
              <w:rPr>
                <w:lang w:val="ru-RU"/>
              </w:rPr>
            </w:pPr>
          </w:p>
        </w:tc>
      </w:tr>
      <w:tr w:rsidR="00FB4374" w:rsidRPr="00315773" w14:paraId="03DA610E" w14:textId="77777777" w:rsidTr="00693959">
        <w:trPr>
          <w:trHeight w:val="397"/>
        </w:trPr>
        <w:tc>
          <w:tcPr>
            <w:tcW w:w="3274" w:type="dxa"/>
          </w:tcPr>
          <w:p w14:paraId="6FDE845F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r w:rsidRPr="00315773">
              <w:rPr>
                <w:lang w:val="ru-RU"/>
              </w:rPr>
              <w:t>ВЧ-связь</w:t>
            </w:r>
          </w:p>
        </w:tc>
        <w:tc>
          <w:tcPr>
            <w:tcW w:w="4310" w:type="dxa"/>
          </w:tcPr>
          <w:p w14:paraId="46892A1F" w14:textId="77777777" w:rsidR="008A6DF4" w:rsidRPr="00EF1402" w:rsidRDefault="00AC79E5" w:rsidP="008B4368">
            <w:pPr>
              <w:rPr>
                <w:b/>
                <w:lang w:val="ru-RU"/>
              </w:rPr>
            </w:pPr>
            <w:r>
              <w:rPr>
                <w:lang w:val="ru-RU"/>
              </w:rPr>
              <w:t>Не требуется</w:t>
            </w:r>
          </w:p>
        </w:tc>
        <w:tc>
          <w:tcPr>
            <w:tcW w:w="2301" w:type="dxa"/>
          </w:tcPr>
          <w:p w14:paraId="1721B99C" w14:textId="77777777" w:rsidR="008A6DF4" w:rsidRPr="00315773" w:rsidRDefault="008A6DF4" w:rsidP="008B4368">
            <w:pPr>
              <w:rPr>
                <w:lang w:val="ru-RU"/>
              </w:rPr>
            </w:pPr>
          </w:p>
        </w:tc>
      </w:tr>
      <w:tr w:rsidR="00FB4374" w:rsidRPr="00315773" w14:paraId="38F361FE" w14:textId="77777777" w:rsidTr="00693959">
        <w:trPr>
          <w:trHeight w:val="397"/>
        </w:trPr>
        <w:tc>
          <w:tcPr>
            <w:tcW w:w="3274" w:type="dxa"/>
          </w:tcPr>
          <w:p w14:paraId="6BC9FF38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proofErr w:type="gramStart"/>
            <w:r w:rsidRPr="00315773">
              <w:rPr>
                <w:lang w:val="ru-RU"/>
              </w:rPr>
              <w:t>Требования  по</w:t>
            </w:r>
            <w:proofErr w:type="gramEnd"/>
            <w:r w:rsidRPr="00315773">
              <w:rPr>
                <w:lang w:val="ru-RU"/>
              </w:rPr>
              <w:t xml:space="preserve">  структуре </w:t>
            </w:r>
          </w:p>
          <w:p w14:paraId="3F50FCD5" w14:textId="77777777" w:rsidR="008A6DF4" w:rsidRPr="00315773" w:rsidRDefault="00307222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Оперативно-</w:t>
            </w:r>
            <w:proofErr w:type="gramStart"/>
            <w:r w:rsidR="008A6DF4" w:rsidRPr="00315773">
              <w:rPr>
                <w:lang w:val="ru-RU"/>
              </w:rPr>
              <w:t>диспетчерского  и</w:t>
            </w:r>
            <w:proofErr w:type="gramEnd"/>
            <w:r w:rsidR="008A6DF4" w:rsidRPr="00315773">
              <w:rPr>
                <w:lang w:val="ru-RU"/>
              </w:rPr>
              <w:t xml:space="preserve"> </w:t>
            </w:r>
          </w:p>
          <w:p w14:paraId="21004A07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r w:rsidRPr="00315773">
              <w:rPr>
                <w:lang w:val="ru-RU"/>
              </w:rPr>
              <w:t xml:space="preserve">оперативно-технологического </w:t>
            </w:r>
          </w:p>
          <w:p w14:paraId="2324AF6F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r w:rsidRPr="00315773">
              <w:rPr>
                <w:lang w:val="ru-RU"/>
              </w:rPr>
              <w:t>управления ПС</w:t>
            </w:r>
          </w:p>
        </w:tc>
        <w:tc>
          <w:tcPr>
            <w:tcW w:w="4310" w:type="dxa"/>
          </w:tcPr>
          <w:p w14:paraId="516AF457" w14:textId="200AE000" w:rsidR="008A6DF4" w:rsidRPr="00315773" w:rsidRDefault="008A6DF4" w:rsidP="008B4368">
            <w:pPr>
              <w:rPr>
                <w:lang w:val="ru-RU"/>
              </w:rPr>
            </w:pPr>
            <w:r w:rsidRPr="00F941A5">
              <w:rPr>
                <w:lang w:val="ru-RU"/>
              </w:rPr>
              <w:t>Обслуживание ОВБ</w:t>
            </w:r>
          </w:p>
        </w:tc>
        <w:tc>
          <w:tcPr>
            <w:tcW w:w="2301" w:type="dxa"/>
          </w:tcPr>
          <w:p w14:paraId="0F2C7E3B" w14:textId="77777777" w:rsidR="008A6DF4" w:rsidRPr="00315773" w:rsidRDefault="008A6DF4" w:rsidP="008B4368">
            <w:pPr>
              <w:rPr>
                <w:lang w:val="ru-RU"/>
              </w:rPr>
            </w:pPr>
          </w:p>
        </w:tc>
      </w:tr>
      <w:tr w:rsidR="00FB4374" w:rsidRPr="00315773" w14:paraId="5569CBEC" w14:textId="77777777" w:rsidTr="00693959">
        <w:trPr>
          <w:trHeight w:val="397"/>
        </w:trPr>
        <w:tc>
          <w:tcPr>
            <w:tcW w:w="3274" w:type="dxa"/>
          </w:tcPr>
          <w:p w14:paraId="6C032ED4" w14:textId="77777777" w:rsidR="008A6DF4" w:rsidRPr="00315773" w:rsidRDefault="008A6DF4" w:rsidP="008B4368">
            <w:pPr>
              <w:ind w:left="-71" w:right="314"/>
              <w:rPr>
                <w:lang w:val="ru-RU"/>
              </w:rPr>
            </w:pPr>
            <w:r w:rsidRPr="00315773">
              <w:rPr>
                <w:lang w:val="ru-RU"/>
              </w:rPr>
              <w:t xml:space="preserve">Вид обслуживания. Требования к </w:t>
            </w:r>
            <w:proofErr w:type="gramStart"/>
            <w:r w:rsidRPr="00315773">
              <w:rPr>
                <w:lang w:val="ru-RU"/>
              </w:rPr>
              <w:t>эксплуатации  оборудования</w:t>
            </w:r>
            <w:proofErr w:type="gramEnd"/>
            <w:r w:rsidRPr="00315773">
              <w:rPr>
                <w:lang w:val="ru-RU"/>
              </w:rPr>
              <w:t xml:space="preserve"> ПС, техническому обслуживанию  и ремонту (ТОиР)</w:t>
            </w:r>
          </w:p>
        </w:tc>
        <w:tc>
          <w:tcPr>
            <w:tcW w:w="4310" w:type="dxa"/>
          </w:tcPr>
          <w:p w14:paraId="512867E3" w14:textId="77777777" w:rsidR="008A6DF4" w:rsidRPr="00315773" w:rsidRDefault="008A6DF4" w:rsidP="008B4368">
            <w:pPr>
              <w:rPr>
                <w:lang w:val="ru-RU"/>
              </w:rPr>
            </w:pPr>
            <w:r w:rsidRPr="00315773">
              <w:rPr>
                <w:lang w:val="ru-RU"/>
              </w:rPr>
              <w:t>Обслуживается службой подстанций АО «Западная энергетическая компания»</w:t>
            </w:r>
          </w:p>
        </w:tc>
        <w:tc>
          <w:tcPr>
            <w:tcW w:w="2301" w:type="dxa"/>
          </w:tcPr>
          <w:p w14:paraId="16264676" w14:textId="77777777" w:rsidR="008A6DF4" w:rsidRPr="00315773" w:rsidRDefault="008A6DF4" w:rsidP="008B4368">
            <w:pPr>
              <w:rPr>
                <w:lang w:val="ru-RU"/>
              </w:rPr>
            </w:pPr>
          </w:p>
        </w:tc>
      </w:tr>
    </w:tbl>
    <w:p w14:paraId="56C0F945" w14:textId="5D0EDAC2" w:rsidR="003F3ACD" w:rsidRDefault="003F3ACD" w:rsidP="003F3ACD">
      <w:pPr>
        <w:widowControl w:val="0"/>
        <w:ind w:firstLine="709"/>
        <w:jc w:val="both"/>
        <w:rPr>
          <w:lang w:eastAsia="ru-RU"/>
        </w:rPr>
      </w:pPr>
      <w:r w:rsidRPr="00EF1402">
        <w:rPr>
          <w:lang w:eastAsia="ru-RU"/>
        </w:rPr>
        <w:lastRenderedPageBreak/>
        <w:t xml:space="preserve">ПС </w:t>
      </w:r>
      <w:r w:rsidR="00914BE8" w:rsidRPr="00EF1402">
        <w:rPr>
          <w:lang w:val="ru-RU" w:eastAsia="ru-RU"/>
        </w:rPr>
        <w:t>присвоить</w:t>
      </w:r>
      <w:r w:rsidRPr="00EF1402">
        <w:rPr>
          <w:lang w:eastAsia="ru-RU"/>
        </w:rPr>
        <w:t xml:space="preserve"> </w:t>
      </w:r>
      <w:r w:rsidR="006C364D" w:rsidRPr="00EF1402">
        <w:rPr>
          <w:lang w:val="ru-RU" w:eastAsia="ru-RU"/>
        </w:rPr>
        <w:t xml:space="preserve">следующее </w:t>
      </w:r>
      <w:r w:rsidRPr="00EF1402">
        <w:rPr>
          <w:lang w:eastAsia="ru-RU"/>
        </w:rPr>
        <w:t>диспетчерское наименование:</w:t>
      </w:r>
      <w:r w:rsidR="003671D9" w:rsidRPr="00EF1402">
        <w:rPr>
          <w:lang w:val="ru-RU" w:eastAsia="ru-RU"/>
        </w:rPr>
        <w:t xml:space="preserve"> </w:t>
      </w:r>
      <w:r w:rsidRPr="00EF1402">
        <w:rPr>
          <w:lang w:eastAsia="ru-RU"/>
        </w:rPr>
        <w:t xml:space="preserve">ПС 110 кВ </w:t>
      </w:r>
      <w:r w:rsidR="00275D2F">
        <w:rPr>
          <w:lang w:val="ru-RU" w:eastAsia="ru-RU"/>
        </w:rPr>
        <w:t>Университетская</w:t>
      </w:r>
      <w:r w:rsidRPr="00EF1402">
        <w:rPr>
          <w:lang w:eastAsia="ru-RU"/>
        </w:rPr>
        <w:t>.</w:t>
      </w:r>
    </w:p>
    <w:p w14:paraId="4427B26B" w14:textId="77777777" w:rsidR="004165EF" w:rsidRPr="00315773" w:rsidRDefault="004165EF" w:rsidP="00AC79E5">
      <w:pPr>
        <w:widowControl w:val="0"/>
        <w:jc w:val="both"/>
        <w:rPr>
          <w:lang w:val="ru-RU"/>
        </w:rPr>
      </w:pPr>
    </w:p>
    <w:p w14:paraId="41F4915B" w14:textId="77777777" w:rsidR="008A2FA0" w:rsidRPr="00315773" w:rsidRDefault="008A2FA0" w:rsidP="00DA3301">
      <w:pPr>
        <w:ind w:right="314"/>
        <w:jc w:val="both"/>
        <w:rPr>
          <w:b/>
          <w:lang w:val="ru-RU"/>
        </w:rPr>
      </w:pPr>
    </w:p>
    <w:p w14:paraId="0F12513B" w14:textId="4AFD8EF7" w:rsidR="00CF527A" w:rsidRDefault="00DE17D5" w:rsidP="00E06C40">
      <w:pPr>
        <w:pStyle w:val="ac"/>
        <w:numPr>
          <w:ilvl w:val="0"/>
          <w:numId w:val="25"/>
        </w:numPr>
        <w:ind w:left="0" w:right="314" w:firstLine="851"/>
        <w:jc w:val="both"/>
        <w:rPr>
          <w:b/>
          <w:lang w:val="ru-RU"/>
        </w:rPr>
      </w:pPr>
      <w:r w:rsidRPr="00E06C40">
        <w:rPr>
          <w:b/>
          <w:lang w:val="ru-RU"/>
        </w:rPr>
        <w:t>В ходе проектирования выполнить:</w:t>
      </w:r>
    </w:p>
    <w:p w14:paraId="2E9895F4" w14:textId="6FBE7FDC" w:rsidR="00CF527A" w:rsidRDefault="00B74109" w:rsidP="00E06C40">
      <w:pPr>
        <w:pStyle w:val="ac"/>
        <w:numPr>
          <w:ilvl w:val="1"/>
          <w:numId w:val="35"/>
        </w:numPr>
        <w:ind w:right="314"/>
        <w:jc w:val="both"/>
        <w:rPr>
          <w:lang w:val="ru-RU"/>
        </w:rPr>
      </w:pPr>
      <w:r w:rsidRPr="00CF527A">
        <w:rPr>
          <w:lang w:val="ru-RU"/>
        </w:rPr>
        <w:t xml:space="preserve">Замену оборудования ОРУ-110 </w:t>
      </w:r>
      <w:proofErr w:type="spellStart"/>
      <w:r w:rsidRPr="00CF527A">
        <w:rPr>
          <w:lang w:val="ru-RU"/>
        </w:rPr>
        <w:t>кВ.</w:t>
      </w:r>
      <w:proofErr w:type="spellEnd"/>
      <w:r w:rsidR="00384A94">
        <w:rPr>
          <w:lang w:val="ru-RU"/>
        </w:rPr>
        <w:t xml:space="preserve"> Предусмотреть установку т</w:t>
      </w:r>
      <w:r w:rsidR="00384A94" w:rsidRPr="00315773">
        <w:rPr>
          <w:lang w:val="ru-RU"/>
        </w:rPr>
        <w:t>рансформатор</w:t>
      </w:r>
      <w:r w:rsidR="00384A94">
        <w:rPr>
          <w:lang w:val="ru-RU"/>
        </w:rPr>
        <w:t>ов</w:t>
      </w:r>
      <w:r w:rsidR="00384A94" w:rsidRPr="00315773">
        <w:rPr>
          <w:lang w:val="ru-RU"/>
        </w:rPr>
        <w:t xml:space="preserve"> тока 110</w:t>
      </w:r>
      <w:r w:rsidR="00384A94">
        <w:rPr>
          <w:lang w:val="ru-RU"/>
        </w:rPr>
        <w:t xml:space="preserve"> </w:t>
      </w:r>
      <w:r w:rsidR="00384A94" w:rsidRPr="00315773">
        <w:rPr>
          <w:lang w:val="ru-RU"/>
        </w:rPr>
        <w:t>кВ в сторону силовых трансформаторов с четырьмя вторичными обмотками на номинальный ток 5(1)</w:t>
      </w:r>
      <w:r w:rsidR="00384A94">
        <w:rPr>
          <w:lang w:val="ru-RU"/>
        </w:rPr>
        <w:t xml:space="preserve"> </w:t>
      </w:r>
      <w:r w:rsidR="00384A94" w:rsidRPr="00315773">
        <w:rPr>
          <w:lang w:val="ru-RU"/>
        </w:rPr>
        <w:t>А, с обмоткой учета класса точности 0.2</w:t>
      </w:r>
      <w:r w:rsidR="00384A94" w:rsidRPr="00315773">
        <w:rPr>
          <w:lang w:val="en-US"/>
        </w:rPr>
        <w:t>S</w:t>
      </w:r>
      <w:r w:rsidR="00384A94">
        <w:rPr>
          <w:lang w:val="ru-RU"/>
        </w:rPr>
        <w:t>, в</w:t>
      </w:r>
      <w:r w:rsidR="00384A94" w:rsidRPr="00315773">
        <w:rPr>
          <w:lang w:val="ru-RU"/>
        </w:rPr>
        <w:t>ыключатели 110</w:t>
      </w:r>
      <w:r w:rsidR="00384A94">
        <w:rPr>
          <w:lang w:val="ru-RU"/>
        </w:rPr>
        <w:t xml:space="preserve"> </w:t>
      </w:r>
      <w:r w:rsidR="00384A94" w:rsidRPr="00315773">
        <w:rPr>
          <w:lang w:val="ru-RU"/>
        </w:rPr>
        <w:t>кВ элегазовые, колонковые с электромоторным</w:t>
      </w:r>
      <w:r w:rsidR="00384A94">
        <w:rPr>
          <w:lang w:val="ru-RU"/>
        </w:rPr>
        <w:t>и</w:t>
      </w:r>
      <w:r w:rsidR="00384A94" w:rsidRPr="00315773">
        <w:rPr>
          <w:lang w:val="ru-RU"/>
        </w:rPr>
        <w:t xml:space="preserve"> привод</w:t>
      </w:r>
      <w:r w:rsidR="00384A94">
        <w:rPr>
          <w:lang w:val="ru-RU"/>
        </w:rPr>
        <w:t>ами, р</w:t>
      </w:r>
      <w:r w:rsidR="00384A94" w:rsidRPr="00315773">
        <w:rPr>
          <w:lang w:val="ru-RU"/>
        </w:rPr>
        <w:t>азъединители 110</w:t>
      </w:r>
      <w:r w:rsidR="00384A94">
        <w:rPr>
          <w:lang w:val="ru-RU"/>
        </w:rPr>
        <w:t xml:space="preserve"> </w:t>
      </w:r>
      <w:r w:rsidR="00384A94" w:rsidRPr="00315773">
        <w:rPr>
          <w:lang w:val="ru-RU"/>
        </w:rPr>
        <w:t>кВ с электромоторным</w:t>
      </w:r>
      <w:r w:rsidR="00384A94">
        <w:rPr>
          <w:lang w:val="ru-RU"/>
        </w:rPr>
        <w:t>и</w:t>
      </w:r>
      <w:r w:rsidR="00384A94" w:rsidRPr="00315773">
        <w:rPr>
          <w:lang w:val="ru-RU"/>
        </w:rPr>
        <w:t xml:space="preserve"> привод</w:t>
      </w:r>
      <w:r w:rsidR="00384A94">
        <w:rPr>
          <w:lang w:val="ru-RU"/>
        </w:rPr>
        <w:t>ами</w:t>
      </w:r>
      <w:r w:rsidR="00384A94" w:rsidRPr="00315773">
        <w:rPr>
          <w:lang w:val="ru-RU"/>
        </w:rPr>
        <w:t xml:space="preserve"> главных и заземляющих ножей;</w:t>
      </w:r>
    </w:p>
    <w:p w14:paraId="1DC7FFDF" w14:textId="60392722" w:rsidR="00B74109" w:rsidRPr="00E06C40" w:rsidRDefault="00B74109" w:rsidP="00E06C40">
      <w:pPr>
        <w:pStyle w:val="ac"/>
        <w:numPr>
          <w:ilvl w:val="1"/>
          <w:numId w:val="35"/>
        </w:numPr>
        <w:ind w:right="314"/>
        <w:jc w:val="both"/>
        <w:rPr>
          <w:b/>
          <w:lang w:val="ru-RU"/>
        </w:rPr>
      </w:pPr>
      <w:r w:rsidRPr="00CF527A">
        <w:rPr>
          <w:lang w:val="ru-RU"/>
        </w:rPr>
        <w:t>Замену опорных фундаментов и металлоконструкций блоков ОРУ-110 кВ</w:t>
      </w:r>
    </w:p>
    <w:p w14:paraId="33F26CF7" w14:textId="4396CF81" w:rsidR="00B74109" w:rsidRPr="00CF527A" w:rsidRDefault="00B74109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>Заходы</w:t>
      </w:r>
      <w:r w:rsidR="00245E5F" w:rsidRPr="00CF527A">
        <w:rPr>
          <w:lang w:val="ru-RU"/>
        </w:rPr>
        <w:t xml:space="preserve"> ВЛ-110 кВ (КЛ-110 кВ)</w:t>
      </w:r>
      <w:r w:rsidRPr="00CF527A">
        <w:rPr>
          <w:lang w:val="ru-RU"/>
        </w:rPr>
        <w:t xml:space="preserve"> с учетом титула «Переустройство отпаек ВЛ 110 кВ на ПС 110 кВ О-63 Университетская: КВЛ 110 кВ Кутузовская — Береговая с отпайками, ВЛ 110 кВ Кутузовская</w:t>
      </w:r>
      <w:r w:rsidRPr="00CF527A" w:rsidDel="00D455EF">
        <w:rPr>
          <w:lang w:val="ru-RU"/>
        </w:rPr>
        <w:t xml:space="preserve"> </w:t>
      </w:r>
      <w:r w:rsidRPr="00CF527A">
        <w:rPr>
          <w:lang w:val="ru-RU"/>
        </w:rPr>
        <w:t>— О-30 Московская с отпайками»</w:t>
      </w:r>
      <w:r w:rsidR="00245E5F" w:rsidRPr="00CF527A">
        <w:rPr>
          <w:lang w:val="ru-RU"/>
        </w:rPr>
        <w:t>.</w:t>
      </w:r>
    </w:p>
    <w:p w14:paraId="75630B65" w14:textId="168C847A" w:rsidR="00B74109" w:rsidRPr="00CF527A" w:rsidRDefault="00B74109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 xml:space="preserve">Переход гибкой ошиновки к трансформаторам 110/10 кВ </w:t>
      </w:r>
      <w:r w:rsidR="00245E5F" w:rsidRPr="00CF527A">
        <w:rPr>
          <w:lang w:val="ru-RU"/>
        </w:rPr>
        <w:t>сквозь</w:t>
      </w:r>
      <w:r w:rsidRPr="00CF527A">
        <w:rPr>
          <w:lang w:val="ru-RU"/>
        </w:rPr>
        <w:t xml:space="preserve"> </w:t>
      </w:r>
      <w:r w:rsidR="00245E5F" w:rsidRPr="00CF527A">
        <w:rPr>
          <w:lang w:val="ru-RU"/>
        </w:rPr>
        <w:t xml:space="preserve">шумовое </w:t>
      </w:r>
      <w:r w:rsidRPr="00CF527A">
        <w:rPr>
          <w:lang w:val="ru-RU"/>
        </w:rPr>
        <w:t xml:space="preserve">ограждение трансформаторов с помощью проходных изоляторов 110 </w:t>
      </w:r>
      <w:proofErr w:type="spellStart"/>
      <w:r w:rsidRPr="00CF527A">
        <w:rPr>
          <w:lang w:val="ru-RU"/>
        </w:rPr>
        <w:t>кВ</w:t>
      </w:r>
      <w:r w:rsidR="00245E5F" w:rsidRPr="00CF527A">
        <w:rPr>
          <w:lang w:val="ru-RU"/>
        </w:rPr>
        <w:t>.</w:t>
      </w:r>
      <w:proofErr w:type="spellEnd"/>
    </w:p>
    <w:p w14:paraId="2C514B11" w14:textId="464A6648" w:rsidR="00245E5F" w:rsidRPr="00CF527A" w:rsidRDefault="00245E5F" w:rsidP="00E06C40">
      <w:pPr>
        <w:pStyle w:val="ac"/>
        <w:numPr>
          <w:ilvl w:val="1"/>
          <w:numId w:val="35"/>
        </w:numPr>
        <w:ind w:right="314"/>
        <w:jc w:val="both"/>
        <w:rPr>
          <w:lang w:val="ru-RU"/>
        </w:rPr>
      </w:pPr>
      <w:r w:rsidRPr="00CF527A">
        <w:rPr>
          <w:lang w:val="ru-RU"/>
        </w:rPr>
        <w:t>Мероприятия по ремонту маслоприемников силовых трансформаторов</w:t>
      </w:r>
    </w:p>
    <w:p w14:paraId="5C4EB6F0" w14:textId="47FFC82F" w:rsidR="00245E5F" w:rsidRPr="00CF527A" w:rsidRDefault="00245E5F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>Мероприятия по ремонту или замене кабельных трасс 0,4/10 кВ, контрольных кабелей.</w:t>
      </w:r>
    </w:p>
    <w:p w14:paraId="372AE0A9" w14:textId="3A4FA5D5" w:rsidR="00246B4A" w:rsidRPr="00CF527A" w:rsidRDefault="00245E5F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>Оценку состояния строительной части здания ЗРУ – ОПУ с оформлением технического заключения и мероприятия по ремонту.</w:t>
      </w:r>
    </w:p>
    <w:p w14:paraId="46916B72" w14:textId="7127FB5A" w:rsidR="00245E5F" w:rsidRPr="00CF527A" w:rsidRDefault="00246B4A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>Оценку состояния оборудования ОПУ, соответствия современным требованиям НТД</w:t>
      </w:r>
      <w:r w:rsidR="00245E5F" w:rsidRPr="00CF527A">
        <w:rPr>
          <w:lang w:val="ru-RU"/>
        </w:rPr>
        <w:t xml:space="preserve"> </w:t>
      </w:r>
      <w:r w:rsidRPr="00CF527A">
        <w:rPr>
          <w:lang w:val="ru-RU"/>
        </w:rPr>
        <w:t>и, при необходимости, проектные решения по его замене.</w:t>
      </w:r>
    </w:p>
    <w:p w14:paraId="512BE397" w14:textId="7C6283C0" w:rsidR="00384A94" w:rsidRPr="00E06C40" w:rsidRDefault="00246B4A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CF527A">
        <w:rPr>
          <w:lang w:val="ru-RU"/>
        </w:rPr>
        <w:t>Оценку состояния оборудования ЗРУ, соответствия современным требованиям НТД и, при необходимости, проектные решения по его замене.</w:t>
      </w:r>
    </w:p>
    <w:p w14:paraId="0E5F5DD1" w14:textId="28B6F261" w:rsidR="00384A94" w:rsidRPr="00384A94" w:rsidRDefault="008B564A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E06C40">
        <w:rPr>
          <w:lang w:val="ru-RU"/>
        </w:rPr>
        <w:t>Расчет уставок устройств РЗА объекта проектирования</w:t>
      </w:r>
      <w:r w:rsidR="00187182" w:rsidRPr="00384A94">
        <w:rPr>
          <w:lang w:val="ru-RU"/>
        </w:rPr>
        <w:t xml:space="preserve">. Корректировку уставок </w:t>
      </w:r>
      <w:r w:rsidR="00187182" w:rsidRPr="00E06C40">
        <w:rPr>
          <w:lang w:val="ru-RU"/>
        </w:rPr>
        <w:t xml:space="preserve">устройств РЗА существующих присоединений 110 </w:t>
      </w:r>
      <w:r w:rsidR="00187182" w:rsidRPr="00384A94">
        <w:rPr>
          <w:lang w:val="ru-RU"/>
        </w:rPr>
        <w:t xml:space="preserve">кВ </w:t>
      </w:r>
      <w:r w:rsidR="00187182" w:rsidRPr="00E06C40">
        <w:rPr>
          <w:lang w:val="ru-RU"/>
        </w:rPr>
        <w:t>с</w:t>
      </w:r>
      <w:r w:rsidR="00187182" w:rsidRPr="00384A94">
        <w:rPr>
          <w:lang w:val="ru-RU"/>
        </w:rPr>
        <w:t xml:space="preserve"> </w:t>
      </w:r>
      <w:r w:rsidRPr="00E06C40">
        <w:rPr>
          <w:lang w:val="ru-RU"/>
        </w:rPr>
        <w:t xml:space="preserve">учетом </w:t>
      </w:r>
      <w:r w:rsidR="00275D2F" w:rsidRPr="00384A94">
        <w:rPr>
          <w:lang w:val="ru-RU"/>
        </w:rPr>
        <w:t>возможного переустройства ВЛ-110 кВ в КЛ-110 кВ согласно титула «Переустройство отпаек ВЛ 110 кВ на ПС 110 кВ О-63 Университетская: КВЛ 110 кВ Кутузовская — Береговая с отпайками, ВЛ 110 кВ Кутузовская</w:t>
      </w:r>
      <w:r w:rsidR="00275D2F" w:rsidRPr="00384A94" w:rsidDel="00D455EF">
        <w:rPr>
          <w:lang w:val="ru-RU"/>
        </w:rPr>
        <w:t xml:space="preserve"> </w:t>
      </w:r>
      <w:r w:rsidR="00275D2F" w:rsidRPr="00384A94">
        <w:rPr>
          <w:lang w:val="ru-RU"/>
        </w:rPr>
        <w:t>— О-30 Московская с отпайками»</w:t>
      </w:r>
    </w:p>
    <w:p w14:paraId="46F366CB" w14:textId="19C607E3" w:rsidR="00384A94" w:rsidRPr="00384A94" w:rsidRDefault="00372985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384A94">
        <w:rPr>
          <w:lang w:val="ru-RU"/>
        </w:rPr>
        <w:t xml:space="preserve">Расчет времени насыщения трансформаторов тока </w:t>
      </w:r>
      <w:r w:rsidR="007A58B2" w:rsidRPr="00384A94">
        <w:rPr>
          <w:lang w:val="ru-RU"/>
        </w:rPr>
        <w:t xml:space="preserve">новых присоединений </w:t>
      </w:r>
      <w:r w:rsidRPr="00384A94">
        <w:rPr>
          <w:lang w:val="ru-RU"/>
        </w:rPr>
        <w:t xml:space="preserve">с учетом </w:t>
      </w:r>
      <w:r w:rsidR="007A58B2" w:rsidRPr="00384A94">
        <w:rPr>
          <w:lang w:val="ru-RU"/>
        </w:rPr>
        <w:t>апериодической составляющей токов</w:t>
      </w:r>
      <w:r w:rsidRPr="00384A94">
        <w:rPr>
          <w:lang w:val="ru-RU"/>
        </w:rPr>
        <w:t xml:space="preserve"> </w:t>
      </w:r>
      <w:r w:rsidR="007A58B2" w:rsidRPr="00384A94">
        <w:rPr>
          <w:lang w:val="ru-RU"/>
        </w:rPr>
        <w:t>КЗ согласно ГОСР Р 58669-2019.</w:t>
      </w:r>
    </w:p>
    <w:p w14:paraId="7A4C9229" w14:textId="42FCBDCC" w:rsidR="00067522" w:rsidRPr="00315773" w:rsidRDefault="00856386" w:rsidP="00E06C40">
      <w:pPr>
        <w:pStyle w:val="ac"/>
        <w:numPr>
          <w:ilvl w:val="1"/>
          <w:numId w:val="35"/>
        </w:numPr>
        <w:ind w:left="0" w:right="314" w:firstLine="851"/>
        <w:jc w:val="both"/>
        <w:rPr>
          <w:lang w:val="ru-RU"/>
        </w:rPr>
      </w:pPr>
      <w:r w:rsidRPr="00384A94">
        <w:rPr>
          <w:lang w:val="ru-RU"/>
        </w:rPr>
        <w:t>Расчет токов короткого замыкания</w:t>
      </w:r>
      <w:r w:rsidR="003C581D" w:rsidRPr="00384A94">
        <w:rPr>
          <w:lang w:val="ru-RU"/>
        </w:rPr>
        <w:t xml:space="preserve">. </w:t>
      </w:r>
      <w:r w:rsidRPr="00315773">
        <w:rPr>
          <w:lang w:val="ru-RU"/>
        </w:rPr>
        <w:t>По результатам расчетов токов КЗ должны быть определены требования к отключающей способности коммутационного оборудования на объекте, а также, при необходимости, рекомендации по замене коммутационного оборудования и иного оборудования на объектах прилегающей сети и/или разработаны мероприятия по ограничению токов КЗ.</w:t>
      </w:r>
    </w:p>
    <w:p w14:paraId="302F319A" w14:textId="4573095F" w:rsidR="00604871" w:rsidRPr="00315773" w:rsidRDefault="00604871">
      <w:pPr>
        <w:shd w:val="clear" w:color="auto" w:fill="FFFFFF"/>
        <w:jc w:val="both"/>
        <w:rPr>
          <w:lang w:val="ru-RU"/>
        </w:rPr>
      </w:pPr>
    </w:p>
    <w:p w14:paraId="1D8EC068" w14:textId="77777777" w:rsidR="00A121BE" w:rsidRPr="00315773" w:rsidRDefault="00A121BE" w:rsidP="007C35FE">
      <w:pPr>
        <w:ind w:left="374" w:right="314"/>
        <w:jc w:val="both"/>
        <w:outlineLvl w:val="0"/>
        <w:rPr>
          <w:b/>
          <w:lang w:val="ru-RU"/>
        </w:rPr>
      </w:pPr>
    </w:p>
    <w:p w14:paraId="0878247F" w14:textId="77777777" w:rsidR="00A65051" w:rsidRDefault="00BE0D84" w:rsidP="00E06C40">
      <w:pPr>
        <w:ind w:right="314" w:firstLine="851"/>
        <w:jc w:val="both"/>
        <w:outlineLvl w:val="0"/>
        <w:rPr>
          <w:b/>
          <w:lang w:val="ru-RU"/>
        </w:rPr>
      </w:pPr>
      <w:r>
        <w:rPr>
          <w:b/>
          <w:lang w:val="ru-RU"/>
        </w:rPr>
        <w:t>8</w:t>
      </w:r>
      <w:r w:rsidR="00911C62" w:rsidRPr="00315773">
        <w:rPr>
          <w:b/>
          <w:lang w:val="ru-RU"/>
        </w:rPr>
        <w:t>.</w:t>
      </w:r>
      <w:r w:rsidR="007B6060" w:rsidRPr="00315773">
        <w:rPr>
          <w:b/>
          <w:lang w:val="ru-RU"/>
        </w:rPr>
        <w:t xml:space="preserve"> </w:t>
      </w:r>
      <w:r w:rsidR="00911C62" w:rsidRPr="00315773">
        <w:rPr>
          <w:b/>
          <w:lang w:val="ru-RU"/>
        </w:rPr>
        <w:t xml:space="preserve"> </w:t>
      </w:r>
      <w:r w:rsidR="007B6060" w:rsidRPr="00315773">
        <w:rPr>
          <w:b/>
          <w:lang w:val="ru-RU"/>
        </w:rPr>
        <w:t>По вторичному оборудованию</w:t>
      </w:r>
      <w:r w:rsidR="00C4285B" w:rsidRPr="00315773">
        <w:rPr>
          <w:b/>
          <w:lang w:val="ru-RU"/>
        </w:rPr>
        <w:t>:</w:t>
      </w:r>
    </w:p>
    <w:p w14:paraId="63FFBA99" w14:textId="77777777" w:rsidR="00384A94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</w:t>
      </w:r>
      <w:r w:rsidR="00E341D1">
        <w:rPr>
          <w:lang w:val="ru-RU"/>
        </w:rPr>
        <w:t xml:space="preserve">.1 </w:t>
      </w:r>
      <w:r w:rsidR="00E341D1" w:rsidRPr="00766AE1">
        <w:rPr>
          <w:lang w:val="ru-RU"/>
        </w:rPr>
        <w:t>Микропроцессорные устройства РЗА, устанавливаемые на объекте проектирования, объектах, технологически связанных с объектом проекти</w:t>
      </w:r>
      <w:r w:rsidR="00E341D1">
        <w:rPr>
          <w:lang w:val="ru-RU"/>
        </w:rPr>
        <w:t xml:space="preserve">рования, и объектах, на которых </w:t>
      </w:r>
      <w:r w:rsidR="00E341D1" w:rsidRPr="00766AE1">
        <w:rPr>
          <w:lang w:val="ru-RU"/>
        </w:rPr>
        <w:t>предусматривается выполнение работ, должны обеспечивать свою раб</w:t>
      </w:r>
      <w:r w:rsidR="00E341D1">
        <w:rPr>
          <w:lang w:val="ru-RU"/>
        </w:rPr>
        <w:t>оту при частоте 45,0 – 55,0 Гц.</w:t>
      </w:r>
    </w:p>
    <w:p w14:paraId="5CDB34BE" w14:textId="2388B040" w:rsidR="00384A94" w:rsidRPr="00766AE1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</w:t>
      </w:r>
      <w:r w:rsidR="00E341D1">
        <w:rPr>
          <w:lang w:val="ru-RU"/>
        </w:rPr>
        <w:t xml:space="preserve">.2 </w:t>
      </w:r>
      <w:r w:rsidR="00E341D1" w:rsidRPr="00766AE1">
        <w:rPr>
          <w:lang w:val="ru-RU"/>
        </w:rPr>
        <w:t xml:space="preserve">Для микропроцессорных устройств ВН, НН </w:t>
      </w:r>
      <w:r w:rsidR="00E341D1">
        <w:rPr>
          <w:lang w:val="ru-RU"/>
        </w:rPr>
        <w:t xml:space="preserve">предусмотреть наличие </w:t>
      </w:r>
      <w:r w:rsidR="00E341D1" w:rsidRPr="00766AE1">
        <w:rPr>
          <w:lang w:val="ru-RU"/>
        </w:rPr>
        <w:t>техническ</w:t>
      </w:r>
      <w:r w:rsidR="00E341D1">
        <w:rPr>
          <w:lang w:val="ru-RU"/>
        </w:rPr>
        <w:t>ой</w:t>
      </w:r>
      <w:r w:rsidR="00E341D1" w:rsidRPr="00766AE1">
        <w:rPr>
          <w:lang w:val="ru-RU"/>
        </w:rPr>
        <w:t xml:space="preserve"> документаци</w:t>
      </w:r>
      <w:r w:rsidR="00E341D1">
        <w:rPr>
          <w:lang w:val="ru-RU"/>
        </w:rPr>
        <w:t>и</w:t>
      </w:r>
      <w:r w:rsidR="00E341D1" w:rsidRPr="00766AE1">
        <w:rPr>
          <w:lang w:val="ru-RU"/>
        </w:rPr>
        <w:t>, руководство по эксплуатации, сервисное и прикладное программное обеспечение на компакт-диске для наладки и технического обслуживания, руководс</w:t>
      </w:r>
      <w:r w:rsidR="00922B4A">
        <w:rPr>
          <w:lang w:val="ru-RU"/>
        </w:rPr>
        <w:t>тво пользователя системы</w:t>
      </w:r>
      <w:r w:rsidR="00E341D1" w:rsidRPr="00766AE1">
        <w:rPr>
          <w:lang w:val="ru-RU"/>
        </w:rPr>
        <w:t>, а также необходимые соединительные шлейфы и аксессуары.</w:t>
      </w:r>
    </w:p>
    <w:p w14:paraId="24FC2C89" w14:textId="4DDE5480" w:rsidR="00384A94" w:rsidRPr="00766AE1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</w:t>
      </w:r>
      <w:r w:rsidR="00E341D1">
        <w:rPr>
          <w:lang w:val="ru-RU"/>
        </w:rPr>
        <w:t xml:space="preserve">.3 </w:t>
      </w:r>
      <w:r w:rsidR="00E341D1" w:rsidRPr="00766AE1">
        <w:rPr>
          <w:lang w:val="ru-RU"/>
        </w:rPr>
        <w:t xml:space="preserve">Расчеты уставок защит на сторонах ВН и НН с учетом руководящих указаний по расчетам РЗА, а также рекомендаций и методик разработчиков </w:t>
      </w:r>
      <w:r w:rsidR="00E341D1">
        <w:rPr>
          <w:lang w:val="ru-RU"/>
        </w:rPr>
        <w:t xml:space="preserve">микропроцессорных </w:t>
      </w:r>
      <w:r w:rsidR="00E341D1" w:rsidRPr="00766AE1">
        <w:rPr>
          <w:lang w:val="ru-RU"/>
        </w:rPr>
        <w:t xml:space="preserve">устройств ВН, НН. </w:t>
      </w:r>
    </w:p>
    <w:p w14:paraId="01904543" w14:textId="2C10454D" w:rsidR="00384A94" w:rsidRPr="00315773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lastRenderedPageBreak/>
        <w:t>8</w:t>
      </w:r>
      <w:r w:rsidR="00E341D1">
        <w:rPr>
          <w:lang w:val="ru-RU"/>
        </w:rPr>
        <w:t>.4</w:t>
      </w:r>
      <w:r w:rsidR="00E341D1" w:rsidRPr="00766AE1">
        <w:rPr>
          <w:lang w:val="ru-RU"/>
        </w:rPr>
        <w:t xml:space="preserve"> Расчеты на термическую стойкость и невозгораемость кабельных связей,</w:t>
      </w:r>
      <w:r w:rsidR="00E341D1">
        <w:rPr>
          <w:lang w:val="ru-RU"/>
        </w:rPr>
        <w:t xml:space="preserve"> </w:t>
      </w:r>
      <w:r w:rsidR="00E341D1" w:rsidRPr="00766AE1">
        <w:rPr>
          <w:lang w:val="ru-RU"/>
        </w:rPr>
        <w:t>и кабелей 0,4 кВ к ЩСН и ЩПТ.</w:t>
      </w:r>
      <w:r w:rsidR="00384A94">
        <w:rPr>
          <w:lang w:val="ru-RU"/>
        </w:rPr>
        <w:t xml:space="preserve"> </w:t>
      </w:r>
      <w:r w:rsidR="007B6060" w:rsidRPr="00315773">
        <w:rPr>
          <w:lang w:val="ru-RU"/>
        </w:rPr>
        <w:t>Разработку основных решений по релейной защите и автоматике:</w:t>
      </w:r>
    </w:p>
    <w:p w14:paraId="0A357F4B" w14:textId="073F76FD" w:rsidR="00384A94" w:rsidRPr="00315773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</w:t>
      </w:r>
      <w:r w:rsidR="007B6060" w:rsidRPr="00315773">
        <w:rPr>
          <w:lang w:val="ru-RU"/>
        </w:rPr>
        <w:t>.</w:t>
      </w:r>
      <w:r w:rsidR="00922B4A">
        <w:rPr>
          <w:lang w:val="ru-RU"/>
        </w:rPr>
        <w:t>5</w:t>
      </w:r>
      <w:r>
        <w:rPr>
          <w:lang w:val="ru-RU"/>
        </w:rPr>
        <w:t>.</w:t>
      </w:r>
      <w:r w:rsidR="007B6060" w:rsidRPr="00315773">
        <w:rPr>
          <w:lang w:val="ru-RU"/>
        </w:rPr>
        <w:t xml:space="preserve"> Устройства РЗА согласно требованиям ПУЭ и ПТЭ на стороне 110</w:t>
      </w:r>
      <w:r w:rsidR="003451D7">
        <w:rPr>
          <w:lang w:val="ru-RU"/>
        </w:rPr>
        <w:t xml:space="preserve"> </w:t>
      </w:r>
      <w:r w:rsidR="007B6060" w:rsidRPr="00315773">
        <w:rPr>
          <w:lang w:val="ru-RU"/>
        </w:rPr>
        <w:t>кВ,</w:t>
      </w:r>
      <w:r w:rsidR="008D1335">
        <w:rPr>
          <w:lang w:val="ru-RU"/>
        </w:rPr>
        <w:t xml:space="preserve"> </w:t>
      </w:r>
      <w:r w:rsidR="007B6060" w:rsidRPr="00315773">
        <w:rPr>
          <w:lang w:val="ru-RU"/>
        </w:rPr>
        <w:t>на микропроцессорной базе</w:t>
      </w:r>
      <w:r w:rsidR="001557B1" w:rsidRPr="00315773">
        <w:rPr>
          <w:lang w:val="ru-RU"/>
        </w:rPr>
        <w:t>;</w:t>
      </w:r>
    </w:p>
    <w:p w14:paraId="445400E9" w14:textId="28C47D7C" w:rsidR="00384A94" w:rsidRPr="00315773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8.</w:t>
      </w:r>
      <w:r w:rsidR="00922B4A">
        <w:rPr>
          <w:lang w:val="ru-RU"/>
        </w:rPr>
        <w:t>6</w:t>
      </w:r>
      <w:r w:rsidR="0012717F" w:rsidRPr="00315773">
        <w:rPr>
          <w:lang w:val="ru-RU"/>
        </w:rPr>
        <w:t xml:space="preserve">. Применение </w:t>
      </w:r>
      <w:proofErr w:type="gramStart"/>
      <w:r w:rsidR="0012717F" w:rsidRPr="00315773">
        <w:rPr>
          <w:lang w:val="ru-RU"/>
        </w:rPr>
        <w:t>силовых и контрольных кабелей с изоляцией</w:t>
      </w:r>
      <w:proofErr w:type="gramEnd"/>
      <w:r w:rsidR="0012717F" w:rsidRPr="00315773">
        <w:rPr>
          <w:lang w:val="ru-RU"/>
        </w:rPr>
        <w:t xml:space="preserve"> не распространяющей горения, в том числе контрольных экранированных кабелей</w:t>
      </w:r>
      <w:r w:rsidR="001557B1" w:rsidRPr="00315773">
        <w:rPr>
          <w:lang w:val="ru-RU"/>
        </w:rPr>
        <w:t>;</w:t>
      </w:r>
    </w:p>
    <w:p w14:paraId="3AB10FCD" w14:textId="150ED305" w:rsidR="00384A94" w:rsidRDefault="008B564A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8.</w:t>
      </w:r>
      <w:r w:rsidR="00922B4A">
        <w:rPr>
          <w:lang w:val="ru-RU"/>
        </w:rPr>
        <w:t>7</w:t>
      </w:r>
      <w:r>
        <w:rPr>
          <w:lang w:val="ru-RU"/>
        </w:rPr>
        <w:t>.</w:t>
      </w:r>
      <w:r w:rsidR="001557B1" w:rsidRPr="00315773">
        <w:rPr>
          <w:lang w:val="ru-RU"/>
        </w:rPr>
        <w:t xml:space="preserve"> Р</w:t>
      </w:r>
      <w:r w:rsidR="000C0791" w:rsidRPr="00315773">
        <w:rPr>
          <w:lang w:val="ru-RU"/>
        </w:rPr>
        <w:t>азработать схему распределения устройств информационно-технологических систем по ТТ и ТН;</w:t>
      </w:r>
    </w:p>
    <w:p w14:paraId="6CCDE0F8" w14:textId="74C2198A" w:rsidR="00384A94" w:rsidRPr="00315773" w:rsidRDefault="00BB54B5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 xml:space="preserve">8.8. </w:t>
      </w:r>
      <w:proofErr w:type="spellStart"/>
      <w:r>
        <w:rPr>
          <w:lang w:val="ru-RU"/>
        </w:rPr>
        <w:t>А</w:t>
      </w:r>
      <w:r w:rsidRPr="00BB54B5">
        <w:rPr>
          <w:lang w:val="ru-RU"/>
        </w:rPr>
        <w:t>ппаратно</w:t>
      </w:r>
      <w:proofErr w:type="spellEnd"/>
      <w:r w:rsidRPr="00BB54B5">
        <w:rPr>
          <w:lang w:val="ru-RU"/>
        </w:rPr>
        <w:t xml:space="preserve"> и фун</w:t>
      </w:r>
      <w:r w:rsidR="00F50841" w:rsidRPr="00693959">
        <w:rPr>
          <w:lang w:val="ru-RU"/>
        </w:rPr>
        <w:t>к</w:t>
      </w:r>
      <w:r w:rsidRPr="00693959">
        <w:rPr>
          <w:lang w:val="ru-RU"/>
        </w:rPr>
        <w:t>ц</w:t>
      </w:r>
      <w:r w:rsidRPr="00BB54B5">
        <w:rPr>
          <w:lang w:val="ru-RU"/>
        </w:rPr>
        <w:t>ионально резервирующие друг друга устройства РЗА, должны подключаться на разные вторичные обмотки ТТ, питаться от разных автоматических выключателей оперативного тока и иметь независимые выходные цепи</w:t>
      </w:r>
      <w:r w:rsidR="007A58B2">
        <w:rPr>
          <w:lang w:val="ru-RU"/>
        </w:rPr>
        <w:t>;</w:t>
      </w:r>
    </w:p>
    <w:p w14:paraId="79FFD437" w14:textId="64A3473C" w:rsidR="007A58B2" w:rsidRPr="00E705EB" w:rsidRDefault="007A58B2" w:rsidP="00E06C40">
      <w:pPr>
        <w:ind w:left="1134" w:hanging="283"/>
        <w:jc w:val="both"/>
        <w:rPr>
          <w:lang w:val="ru-RU"/>
        </w:rPr>
      </w:pPr>
      <w:r>
        <w:rPr>
          <w:lang w:val="ru-RU"/>
        </w:rPr>
        <w:t>8.9. Разработать схему организации каналов связи для функционирования релейной защиты и автоматики.</w:t>
      </w:r>
    </w:p>
    <w:p w14:paraId="5ECA2E44" w14:textId="77777777" w:rsidR="001557B1" w:rsidRPr="00315773" w:rsidRDefault="001557B1" w:rsidP="00DA3301">
      <w:pPr>
        <w:ind w:right="314"/>
        <w:jc w:val="both"/>
        <w:rPr>
          <w:lang w:val="ru-RU"/>
        </w:rPr>
      </w:pPr>
    </w:p>
    <w:p w14:paraId="0D5DC0C5" w14:textId="77777777" w:rsidR="000C0791" w:rsidRPr="00315773" w:rsidRDefault="000C0791" w:rsidP="007C35FE">
      <w:pPr>
        <w:ind w:left="374" w:right="314"/>
        <w:jc w:val="both"/>
        <w:rPr>
          <w:lang w:val="ru-RU"/>
        </w:rPr>
      </w:pPr>
    </w:p>
    <w:p w14:paraId="60B905C7" w14:textId="77777777" w:rsidR="00A65051" w:rsidRPr="00315773" w:rsidRDefault="00BE0D84" w:rsidP="00E06C40">
      <w:pPr>
        <w:ind w:right="314" w:firstLine="709"/>
        <w:jc w:val="both"/>
        <w:outlineLvl w:val="0"/>
        <w:rPr>
          <w:b/>
          <w:lang w:val="ru-RU"/>
        </w:rPr>
      </w:pPr>
      <w:r>
        <w:rPr>
          <w:b/>
          <w:lang w:val="ru-RU"/>
        </w:rPr>
        <w:t>9</w:t>
      </w:r>
      <w:r w:rsidR="00464480" w:rsidRPr="00315773">
        <w:rPr>
          <w:b/>
          <w:lang w:val="ru-RU"/>
        </w:rPr>
        <w:t xml:space="preserve">. По </w:t>
      </w:r>
      <w:r w:rsidR="00AF6ADA" w:rsidRPr="00315773">
        <w:rPr>
          <w:b/>
          <w:lang w:val="ru-RU"/>
        </w:rPr>
        <w:t>средствам связи</w:t>
      </w:r>
      <w:r w:rsidR="00CA74C5" w:rsidRPr="00315773">
        <w:rPr>
          <w:b/>
          <w:lang w:val="ru-RU"/>
        </w:rPr>
        <w:t xml:space="preserve"> и телемеханики</w:t>
      </w:r>
      <w:r w:rsidR="00AF6ADA" w:rsidRPr="00315773">
        <w:rPr>
          <w:b/>
          <w:lang w:val="ru-RU"/>
        </w:rPr>
        <w:t>:</w:t>
      </w:r>
    </w:p>
    <w:p w14:paraId="5773D15B" w14:textId="51583509" w:rsidR="00384A94" w:rsidRPr="001B3E67" w:rsidRDefault="008B564A" w:rsidP="00E06C40">
      <w:pPr>
        <w:ind w:left="851" w:right="314" w:hanging="142"/>
        <w:jc w:val="both"/>
        <w:rPr>
          <w:lang w:val="ru-RU"/>
        </w:rPr>
      </w:pPr>
      <w:r w:rsidRPr="001B3E67">
        <w:rPr>
          <w:lang w:val="ru-RU"/>
        </w:rPr>
        <w:t>9</w:t>
      </w:r>
      <w:r w:rsidR="00CA74C5" w:rsidRPr="001B3E67">
        <w:rPr>
          <w:lang w:val="ru-RU"/>
        </w:rPr>
        <w:t xml:space="preserve">.1. </w:t>
      </w:r>
      <w:r w:rsidR="00AF6ADA" w:rsidRPr="001B3E67">
        <w:rPr>
          <w:lang w:val="ru-RU"/>
        </w:rPr>
        <w:t xml:space="preserve">Организацию системы связи </w:t>
      </w:r>
      <w:r w:rsidR="00A870BF">
        <w:rPr>
          <w:lang w:val="ru-RU"/>
        </w:rPr>
        <w:t xml:space="preserve">по существующим каналам с передачей данных </w:t>
      </w:r>
      <w:r w:rsidR="00A870BF" w:rsidRPr="0003292D">
        <w:t xml:space="preserve">в </w:t>
      </w:r>
      <w:proofErr w:type="gramStart"/>
      <w:r w:rsidR="00A870BF" w:rsidRPr="0003292D">
        <w:t>Филиал  АО</w:t>
      </w:r>
      <w:proofErr w:type="gramEnd"/>
      <w:r w:rsidR="00A870BF" w:rsidRPr="0003292D">
        <w:t xml:space="preserve">  «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="009E2269" w:rsidRPr="00315773">
        <w:rPr>
          <w:bCs/>
        </w:rPr>
        <w:t>Янтарь</w:t>
      </w:r>
      <w:r w:rsidR="00A870BF" w:rsidRPr="0003292D">
        <w:t xml:space="preserve">»  </w:t>
      </w:r>
      <w:r w:rsidR="00384A94">
        <w:rPr>
          <w:lang w:val="ru-RU"/>
        </w:rPr>
        <w:t>Городские</w:t>
      </w:r>
      <w:r w:rsidR="00384A94" w:rsidRPr="0003292D">
        <w:t xml:space="preserve"> </w:t>
      </w:r>
      <w:r w:rsidR="00A870BF" w:rsidRPr="0003292D">
        <w:t>электрические  сети и Филиал АО «СО ЕЭС» Балтийское РДУ</w:t>
      </w:r>
      <w:r w:rsidR="00A870BF">
        <w:rPr>
          <w:lang w:val="ru-RU"/>
        </w:rPr>
        <w:t>.</w:t>
      </w:r>
    </w:p>
    <w:p w14:paraId="0799BA20" w14:textId="664C0806" w:rsidR="00384A94" w:rsidRPr="00FB4374" w:rsidRDefault="00A870BF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9.2</w:t>
      </w:r>
      <w:r w:rsidR="0077235E">
        <w:rPr>
          <w:lang w:val="ru-RU"/>
        </w:rPr>
        <w:t xml:space="preserve">. </w:t>
      </w:r>
      <w:r w:rsidR="0077235E" w:rsidRPr="00FB4374">
        <w:t>Предусмотреть на ПС 110 кВ О-</w:t>
      </w:r>
      <w:r w:rsidR="00384A94" w:rsidRPr="00FB4374">
        <w:t>6</w:t>
      </w:r>
      <w:r w:rsidR="00384A94">
        <w:rPr>
          <w:lang w:val="ru-RU"/>
        </w:rPr>
        <w:t>3</w:t>
      </w:r>
      <w:r w:rsidR="00384A94" w:rsidRPr="00FB4374">
        <w:t xml:space="preserve"> </w:t>
      </w:r>
      <w:r w:rsidR="00384A94">
        <w:rPr>
          <w:lang w:val="ru-RU"/>
        </w:rPr>
        <w:t>Университетская</w:t>
      </w:r>
      <w:r w:rsidR="00384A94" w:rsidRPr="00FB4374">
        <w:t xml:space="preserve"> </w:t>
      </w:r>
      <w:r w:rsidR="0077235E" w:rsidRPr="00FB4374">
        <w:t>мероприятия по организации передачи аварийных файлов осциллограмм РАС в ССНТИ Филиала АО «СО ЕЭС» Балтийское РДУ в соответствии со стандартом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</w:t>
      </w:r>
    </w:p>
    <w:p w14:paraId="441D11B2" w14:textId="67BE9B9D" w:rsidR="00384A94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9.</w:t>
      </w:r>
      <w:r w:rsidR="00A870BF">
        <w:rPr>
          <w:lang w:val="ru-RU"/>
        </w:rPr>
        <w:t>3</w:t>
      </w:r>
      <w:r>
        <w:rPr>
          <w:lang w:val="ru-RU"/>
        </w:rPr>
        <w:t xml:space="preserve">. </w:t>
      </w:r>
      <w:r w:rsidR="00C113FA" w:rsidRPr="00315773">
        <w:rPr>
          <w:lang w:val="ru-RU"/>
        </w:rPr>
        <w:t>Точк</w:t>
      </w:r>
      <w:r w:rsidR="008B0C6E" w:rsidRPr="00315773">
        <w:rPr>
          <w:lang w:val="ru-RU"/>
        </w:rPr>
        <w:t xml:space="preserve">и измерения </w:t>
      </w:r>
      <w:r w:rsidR="00C113FA" w:rsidRPr="00315773">
        <w:rPr>
          <w:lang w:val="ru-RU"/>
        </w:rPr>
        <w:t xml:space="preserve">и объём передаваемой телеинформации корректируется на стадии разработки </w:t>
      </w:r>
      <w:r w:rsidR="00513BCD" w:rsidRPr="0003292D">
        <w:rPr>
          <w:lang w:val="ru-RU"/>
        </w:rPr>
        <w:t>проектной и</w:t>
      </w:r>
      <w:r w:rsidR="00513BCD">
        <w:rPr>
          <w:lang w:val="ru-RU"/>
        </w:rPr>
        <w:t xml:space="preserve"> </w:t>
      </w:r>
      <w:r w:rsidR="00C113FA" w:rsidRPr="00315773">
        <w:rPr>
          <w:lang w:val="ru-RU"/>
        </w:rPr>
        <w:t>рабочей документации и согласовывается с Филиалом АО «СО ЕЭС» Балтийское РДУ</w:t>
      </w:r>
      <w:r w:rsidR="00AD60EE">
        <w:rPr>
          <w:lang w:val="ru-RU"/>
        </w:rPr>
        <w:t xml:space="preserve">, </w:t>
      </w:r>
      <w:proofErr w:type="spellStart"/>
      <w:r w:rsidR="00AD60EE">
        <w:rPr>
          <w:lang w:val="ru-RU"/>
        </w:rPr>
        <w:t>ДОТиСУ</w:t>
      </w:r>
      <w:proofErr w:type="spellEnd"/>
      <w:r w:rsidR="00AD60EE">
        <w:rPr>
          <w:lang w:val="ru-RU"/>
        </w:rPr>
        <w:t xml:space="preserve"> АО «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="009E2269" w:rsidRPr="00315773">
        <w:rPr>
          <w:bCs/>
        </w:rPr>
        <w:t>Янтарь</w:t>
      </w:r>
      <w:r w:rsidR="00AD60EE">
        <w:rPr>
          <w:lang w:val="ru-RU"/>
        </w:rPr>
        <w:t>»</w:t>
      </w:r>
      <w:r w:rsidR="00C113FA" w:rsidRPr="00315773">
        <w:rPr>
          <w:lang w:val="ru-RU"/>
        </w:rPr>
        <w:t>.</w:t>
      </w:r>
    </w:p>
    <w:p w14:paraId="63E10648" w14:textId="507D204C" w:rsidR="00842E32" w:rsidRPr="00E705EB" w:rsidRDefault="00A870BF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9.4</w:t>
      </w:r>
      <w:r w:rsidR="00FF62F2" w:rsidRPr="00E705EB">
        <w:rPr>
          <w:lang w:val="ru-RU"/>
        </w:rPr>
        <w:t>. Разработать структурную схему АСУ ТП и передачи данных РАС с отражением состава функциональных подсистем и направлений передачи информации.</w:t>
      </w:r>
    </w:p>
    <w:p w14:paraId="6F679158" w14:textId="4A715CBE" w:rsidR="007A58B2" w:rsidRPr="00E705EB" w:rsidRDefault="007A58B2" w:rsidP="00DA3301">
      <w:pPr>
        <w:ind w:right="314"/>
        <w:jc w:val="both"/>
        <w:rPr>
          <w:lang w:val="ru-RU"/>
        </w:rPr>
      </w:pPr>
    </w:p>
    <w:p w14:paraId="4ABAE494" w14:textId="77777777" w:rsidR="008D1335" w:rsidRPr="008D1335" w:rsidRDefault="00BE0D84" w:rsidP="00E06C40">
      <w:pPr>
        <w:ind w:right="314" w:firstLine="709"/>
        <w:jc w:val="both"/>
        <w:outlineLvl w:val="0"/>
        <w:rPr>
          <w:b/>
          <w:lang w:val="ru-RU"/>
        </w:rPr>
      </w:pPr>
      <w:r>
        <w:rPr>
          <w:b/>
          <w:lang w:val="ru-RU"/>
        </w:rPr>
        <w:t>10</w:t>
      </w:r>
      <w:r w:rsidR="00464480" w:rsidRPr="008D1335">
        <w:rPr>
          <w:b/>
          <w:lang w:val="ru-RU"/>
        </w:rPr>
        <w:t>. По строительной части</w:t>
      </w:r>
      <w:r w:rsidR="00304716">
        <w:rPr>
          <w:b/>
          <w:lang w:val="ru-RU"/>
        </w:rPr>
        <w:t xml:space="preserve"> ОРУ 110 кВ</w:t>
      </w:r>
      <w:r w:rsidR="00464480" w:rsidRPr="008D1335">
        <w:rPr>
          <w:b/>
          <w:lang w:val="ru-RU"/>
        </w:rPr>
        <w:t>:</w:t>
      </w:r>
    </w:p>
    <w:p w14:paraId="5C8933D4" w14:textId="742E3D60" w:rsidR="009E2269" w:rsidRDefault="00BE0D84" w:rsidP="00E06C40">
      <w:pPr>
        <w:pStyle w:val="Default"/>
        <w:ind w:left="851" w:hanging="142"/>
        <w:jc w:val="both"/>
        <w:rPr>
          <w:color w:val="auto"/>
          <w:lang w:eastAsia="lt-LT"/>
        </w:rPr>
      </w:pPr>
      <w:r>
        <w:rPr>
          <w:color w:val="auto"/>
          <w:lang w:eastAsia="lt-LT"/>
        </w:rPr>
        <w:t>10</w:t>
      </w:r>
      <w:r w:rsidR="008D1335">
        <w:rPr>
          <w:color w:val="auto"/>
          <w:lang w:eastAsia="lt-LT"/>
        </w:rPr>
        <w:t xml:space="preserve">.1 </w:t>
      </w:r>
      <w:r w:rsidR="009E2269">
        <w:rPr>
          <w:color w:val="auto"/>
          <w:lang w:eastAsia="lt-LT"/>
        </w:rPr>
        <w:t>В</w:t>
      </w:r>
      <w:r w:rsidR="008D1335" w:rsidRPr="008D1335">
        <w:rPr>
          <w:color w:val="auto"/>
          <w:lang w:eastAsia="lt-LT"/>
        </w:rPr>
        <w:t>ыполнить проект переустройства ограждения ОРУ</w:t>
      </w:r>
      <w:r w:rsidR="00967B98">
        <w:rPr>
          <w:color w:val="auto"/>
          <w:lang w:eastAsia="lt-LT"/>
        </w:rPr>
        <w:t xml:space="preserve"> </w:t>
      </w:r>
      <w:r w:rsidR="008D1335" w:rsidRPr="008D1335">
        <w:rPr>
          <w:color w:val="auto"/>
          <w:lang w:eastAsia="lt-LT"/>
        </w:rPr>
        <w:t xml:space="preserve">110 кВ с </w:t>
      </w:r>
      <w:r w:rsidR="009E2269">
        <w:rPr>
          <w:color w:val="auto"/>
          <w:lang w:eastAsia="lt-LT"/>
        </w:rPr>
        <w:t>уменьшением высоты ограждающих конструкций до стандартных значений с обоснованием этого уменьшения по шумовым характеристикам и требованиям санитарных норм и правил.</w:t>
      </w:r>
    </w:p>
    <w:p w14:paraId="7EDFD53B" w14:textId="6982317D" w:rsidR="008D1335" w:rsidRPr="00922B4A" w:rsidRDefault="009E2269" w:rsidP="00E06C40">
      <w:pPr>
        <w:pStyle w:val="Default"/>
        <w:ind w:left="851" w:hanging="142"/>
        <w:jc w:val="both"/>
        <w:rPr>
          <w:color w:val="auto"/>
          <w:lang w:eastAsia="lt-LT"/>
        </w:rPr>
      </w:pPr>
      <w:r>
        <w:rPr>
          <w:color w:val="auto"/>
          <w:lang w:eastAsia="lt-LT"/>
        </w:rPr>
        <w:t>10.2 Выполнить проект проездов по территории ПС. Покрытие проездов согласовать дополнительно с учетом экономической целесообразности</w:t>
      </w:r>
      <w:r w:rsidR="008D1335" w:rsidRPr="008D1335">
        <w:rPr>
          <w:color w:val="auto"/>
          <w:lang w:eastAsia="lt-LT"/>
        </w:rPr>
        <w:t xml:space="preserve"> </w:t>
      </w:r>
    </w:p>
    <w:p w14:paraId="7AFD3FF0" w14:textId="77777777" w:rsidR="00BE0D84" w:rsidRPr="00315773" w:rsidRDefault="00BE0D84" w:rsidP="00BE0D84">
      <w:pPr>
        <w:ind w:right="314"/>
        <w:jc w:val="both"/>
        <w:outlineLvl w:val="0"/>
        <w:rPr>
          <w:lang w:val="ru-RU"/>
        </w:rPr>
      </w:pPr>
    </w:p>
    <w:p w14:paraId="608ADC56" w14:textId="77777777" w:rsidR="00134949" w:rsidRPr="00315773" w:rsidRDefault="00BE0D84" w:rsidP="00E06C40">
      <w:pPr>
        <w:ind w:right="314" w:firstLine="709"/>
        <w:jc w:val="both"/>
        <w:rPr>
          <w:lang w:val="ru-RU"/>
        </w:rPr>
      </w:pPr>
      <w:r>
        <w:rPr>
          <w:b/>
          <w:lang w:val="ru-RU"/>
        </w:rPr>
        <w:t>11</w:t>
      </w:r>
      <w:r w:rsidR="00134949" w:rsidRPr="00315773">
        <w:rPr>
          <w:b/>
          <w:lang w:val="ru-RU"/>
        </w:rPr>
        <w:t xml:space="preserve">.  </w:t>
      </w:r>
      <w:r w:rsidR="00C437E0" w:rsidRPr="00315773">
        <w:rPr>
          <w:b/>
          <w:lang w:val="ru-RU"/>
        </w:rPr>
        <w:t>У</w:t>
      </w:r>
      <w:r w:rsidR="00464480" w:rsidRPr="00315773">
        <w:rPr>
          <w:b/>
          <w:lang w:val="ru-RU"/>
        </w:rPr>
        <w:t>словия проектирования:</w:t>
      </w:r>
    </w:p>
    <w:p w14:paraId="225D65CA" w14:textId="6A70DE5F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11</w:t>
      </w:r>
      <w:r w:rsidR="00134949" w:rsidRPr="00315773">
        <w:rPr>
          <w:lang w:val="ru-RU"/>
        </w:rPr>
        <w:t>.1. Т</w:t>
      </w:r>
      <w:r w:rsidR="00110181" w:rsidRPr="00315773">
        <w:rPr>
          <w:lang w:val="ru-RU"/>
        </w:rPr>
        <w:t xml:space="preserve">опографические, </w:t>
      </w:r>
      <w:proofErr w:type="spellStart"/>
      <w:r w:rsidR="00110181" w:rsidRPr="00315773">
        <w:rPr>
          <w:lang w:val="ru-RU"/>
        </w:rPr>
        <w:t>инженерно</w:t>
      </w:r>
      <w:proofErr w:type="spellEnd"/>
      <w:r w:rsidR="009E2269">
        <w:rPr>
          <w:lang w:val="ru-RU"/>
        </w:rPr>
        <w:t xml:space="preserve"> </w:t>
      </w:r>
      <w:r w:rsidR="00110181" w:rsidRPr="00315773">
        <w:rPr>
          <w:lang w:val="ru-RU"/>
        </w:rPr>
        <w:t>-</w:t>
      </w:r>
      <w:r w:rsidR="009E2269">
        <w:rPr>
          <w:lang w:val="ru-RU"/>
        </w:rPr>
        <w:t xml:space="preserve"> </w:t>
      </w:r>
      <w:r w:rsidR="00110181" w:rsidRPr="00315773">
        <w:rPr>
          <w:lang w:val="ru-RU"/>
        </w:rPr>
        <w:t>геологи</w:t>
      </w:r>
      <w:r w:rsidR="00926728" w:rsidRPr="00315773">
        <w:rPr>
          <w:lang w:val="ru-RU"/>
        </w:rPr>
        <w:t xml:space="preserve">ческие, гидрологические, </w:t>
      </w:r>
      <w:r w:rsidR="00110181" w:rsidRPr="00315773">
        <w:rPr>
          <w:lang w:val="ru-RU"/>
        </w:rPr>
        <w:t>метеорологические и природоохранные условия площадки ПС, КЛ, необходимые для разработки безопасных, надежных и экономичных, современных технических и конструктивных решений</w:t>
      </w:r>
      <w:r w:rsidR="00D8595C" w:rsidRPr="00315773">
        <w:rPr>
          <w:lang w:val="ru-RU"/>
        </w:rPr>
        <w:t>.</w:t>
      </w:r>
    </w:p>
    <w:p w14:paraId="26427A4B" w14:textId="070FD1C9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11</w:t>
      </w:r>
      <w:r w:rsidR="00134949" w:rsidRPr="00315773">
        <w:rPr>
          <w:lang w:val="ru-RU"/>
        </w:rPr>
        <w:t xml:space="preserve">.2. </w:t>
      </w:r>
      <w:r w:rsidR="006F1E45" w:rsidRPr="00315773">
        <w:rPr>
          <w:lang w:val="ru-RU"/>
        </w:rPr>
        <w:t>Расчетные климатические условия: район по ветру</w:t>
      </w:r>
      <w:r w:rsidR="00861EC2" w:rsidRPr="00861EC2">
        <w:rPr>
          <w:lang w:val="ru-RU"/>
        </w:rPr>
        <w:t xml:space="preserve"> </w:t>
      </w:r>
      <w:r w:rsidR="006F1E45" w:rsidRPr="00315773">
        <w:rPr>
          <w:lang w:val="ru-RU"/>
        </w:rPr>
        <w:t xml:space="preserve">- </w:t>
      </w:r>
      <w:r w:rsidR="00861EC2">
        <w:rPr>
          <w:lang w:val="en-US"/>
        </w:rPr>
        <w:t>IV</w:t>
      </w:r>
      <w:r w:rsidR="006F1E45" w:rsidRPr="00315773">
        <w:rPr>
          <w:lang w:val="ru-RU"/>
        </w:rPr>
        <w:t>, по гололеду</w:t>
      </w:r>
      <w:r w:rsidR="00861EC2" w:rsidRPr="00861EC2">
        <w:rPr>
          <w:lang w:val="ru-RU"/>
        </w:rPr>
        <w:t xml:space="preserve"> </w:t>
      </w:r>
      <w:r w:rsidR="006F1E45" w:rsidRPr="00315773">
        <w:rPr>
          <w:lang w:val="ru-RU"/>
        </w:rPr>
        <w:t>-</w:t>
      </w:r>
      <w:r w:rsidR="00861EC2" w:rsidRPr="00861EC2">
        <w:rPr>
          <w:lang w:val="ru-RU"/>
        </w:rPr>
        <w:t xml:space="preserve"> </w:t>
      </w:r>
      <w:r w:rsidR="006F1E45" w:rsidRPr="00315773">
        <w:rPr>
          <w:lang w:val="en-US"/>
        </w:rPr>
        <w:t>II</w:t>
      </w:r>
      <w:r w:rsidR="006F1E45" w:rsidRPr="00315773">
        <w:rPr>
          <w:lang w:val="ru-RU"/>
        </w:rPr>
        <w:t xml:space="preserve">, степень загрязнения атмосферы – </w:t>
      </w:r>
      <w:r w:rsidR="006F1E45" w:rsidRPr="00315773">
        <w:rPr>
          <w:lang w:val="en-US"/>
        </w:rPr>
        <w:t>III</w:t>
      </w:r>
      <w:r w:rsidR="006F1E45" w:rsidRPr="00315773">
        <w:rPr>
          <w:lang w:val="ru-RU"/>
        </w:rPr>
        <w:t>, максимальная температура наружного воздуха +3</w:t>
      </w:r>
      <w:r w:rsidR="00EB62B0">
        <w:rPr>
          <w:lang w:val="ru-RU"/>
        </w:rPr>
        <w:t>7</w:t>
      </w:r>
      <w:r w:rsidR="00FE4283">
        <w:rPr>
          <w:lang w:val="ru-RU"/>
        </w:rPr>
        <w:t xml:space="preserve"> </w:t>
      </w:r>
      <w:r w:rsidR="00FE4283" w:rsidRPr="00EF1402">
        <w:rPr>
          <w:color w:val="000000"/>
        </w:rPr>
        <w:t>˚С</w:t>
      </w:r>
      <w:r w:rsidR="006F1E45" w:rsidRPr="00EF1402">
        <w:rPr>
          <w:lang w:val="ru-RU"/>
        </w:rPr>
        <w:t xml:space="preserve">, </w:t>
      </w:r>
      <w:proofErr w:type="gramStart"/>
      <w:r w:rsidR="006F1E45" w:rsidRPr="00EF1402">
        <w:rPr>
          <w:lang w:val="ru-RU"/>
        </w:rPr>
        <w:t xml:space="preserve">минимальная </w:t>
      </w:r>
      <w:r w:rsidR="00CB05B0" w:rsidRPr="00EF1402">
        <w:rPr>
          <w:lang w:val="ru-RU"/>
        </w:rPr>
        <w:t xml:space="preserve"> </w:t>
      </w:r>
      <w:r w:rsidR="006F1E45" w:rsidRPr="00EF1402">
        <w:rPr>
          <w:lang w:val="ru-RU"/>
        </w:rPr>
        <w:t>-</w:t>
      </w:r>
      <w:proofErr w:type="gramEnd"/>
      <w:r w:rsidR="00CB05B0" w:rsidRPr="00EF1402">
        <w:rPr>
          <w:lang w:val="ru-RU"/>
        </w:rPr>
        <w:t xml:space="preserve"> </w:t>
      </w:r>
      <w:r w:rsidR="006F1E45" w:rsidRPr="00EF1402">
        <w:rPr>
          <w:lang w:val="ru-RU"/>
        </w:rPr>
        <w:t>3</w:t>
      </w:r>
      <w:r w:rsidR="00EB62B0" w:rsidRPr="00EF1402">
        <w:rPr>
          <w:lang w:val="ru-RU"/>
        </w:rPr>
        <w:t>3</w:t>
      </w:r>
      <w:r w:rsidR="00FE4283" w:rsidRPr="00EF1402">
        <w:rPr>
          <w:lang w:val="ru-RU"/>
        </w:rPr>
        <w:t xml:space="preserve"> </w:t>
      </w:r>
      <w:r w:rsidR="00FE4283" w:rsidRPr="00EF1402">
        <w:rPr>
          <w:color w:val="000000"/>
        </w:rPr>
        <w:t>˚С</w:t>
      </w:r>
      <w:r w:rsidR="00D8595C" w:rsidRPr="00EF1402">
        <w:rPr>
          <w:lang w:val="ru-RU"/>
        </w:rPr>
        <w:t>.</w:t>
      </w:r>
    </w:p>
    <w:p w14:paraId="25767C9B" w14:textId="04EFB562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11</w:t>
      </w:r>
      <w:r w:rsidR="00134949" w:rsidRPr="00315773">
        <w:rPr>
          <w:lang w:val="ru-RU"/>
        </w:rPr>
        <w:t xml:space="preserve">.3. </w:t>
      </w:r>
      <w:r w:rsidR="006F1E45" w:rsidRPr="00315773">
        <w:rPr>
          <w:lang w:val="ru-RU"/>
        </w:rPr>
        <w:t>Противопожарные мероприятия в соответствии с требованиями действующих РД и вновь утвержденными правилами пожарной безопасности для энергетических объектов</w:t>
      </w:r>
      <w:r w:rsidR="00072CC9" w:rsidRPr="00315773">
        <w:rPr>
          <w:lang w:val="ru-RU"/>
        </w:rPr>
        <w:t>.</w:t>
      </w:r>
    </w:p>
    <w:p w14:paraId="34A01E31" w14:textId="7B0E2E44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11</w:t>
      </w:r>
      <w:r w:rsidR="00134949" w:rsidRPr="00315773">
        <w:rPr>
          <w:lang w:val="ru-RU"/>
        </w:rPr>
        <w:t xml:space="preserve">.4. </w:t>
      </w:r>
      <w:r w:rsidR="006F1E45" w:rsidRPr="00315773">
        <w:rPr>
          <w:lang w:val="ru-RU"/>
        </w:rPr>
        <w:t>Сметную документацию стоимости строительства в текущих ценах</w:t>
      </w:r>
      <w:r w:rsidR="00D8595C" w:rsidRPr="00315773">
        <w:rPr>
          <w:lang w:val="ru-RU"/>
        </w:rPr>
        <w:t>.</w:t>
      </w:r>
    </w:p>
    <w:p w14:paraId="6B453684" w14:textId="77777777" w:rsidR="00842E32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lang w:val="ru-RU"/>
        </w:rPr>
        <w:t>11</w:t>
      </w:r>
      <w:r w:rsidR="00134949" w:rsidRPr="00315773">
        <w:rPr>
          <w:lang w:val="ru-RU"/>
        </w:rPr>
        <w:t xml:space="preserve">.5. </w:t>
      </w:r>
      <w:r w:rsidR="0097024E" w:rsidRPr="00315773">
        <w:rPr>
          <w:lang w:val="ru-RU"/>
        </w:rPr>
        <w:t>Выполнить согласование производителя, типа и характеристик оборуд</w:t>
      </w:r>
      <w:r w:rsidR="0052405C" w:rsidRPr="00315773">
        <w:rPr>
          <w:lang w:val="ru-RU"/>
        </w:rPr>
        <w:t>о</w:t>
      </w:r>
      <w:r w:rsidR="003A2417" w:rsidRPr="00315773">
        <w:rPr>
          <w:lang w:val="ru-RU"/>
        </w:rPr>
        <w:t>вания в спецификации проекта с А</w:t>
      </w:r>
      <w:r w:rsidR="0010717C" w:rsidRPr="00315773">
        <w:rPr>
          <w:lang w:val="ru-RU"/>
        </w:rPr>
        <w:t>О «Западная энергетическая к</w:t>
      </w:r>
      <w:r w:rsidR="0097024E" w:rsidRPr="00315773">
        <w:rPr>
          <w:lang w:val="ru-RU"/>
        </w:rPr>
        <w:t>омпания».</w:t>
      </w:r>
    </w:p>
    <w:p w14:paraId="594962EF" w14:textId="77777777" w:rsidR="00134949" w:rsidRPr="00315773" w:rsidRDefault="00BE0D84" w:rsidP="00E06C40">
      <w:pPr>
        <w:ind w:right="314" w:firstLine="709"/>
        <w:jc w:val="both"/>
        <w:rPr>
          <w:b/>
          <w:lang w:val="ru-RU"/>
        </w:rPr>
      </w:pPr>
      <w:r>
        <w:rPr>
          <w:b/>
          <w:lang w:val="ru-RU"/>
        </w:rPr>
        <w:lastRenderedPageBreak/>
        <w:t>12</w:t>
      </w:r>
      <w:r w:rsidR="00464480" w:rsidRPr="00315773">
        <w:rPr>
          <w:b/>
          <w:lang w:val="ru-RU"/>
        </w:rPr>
        <w:t xml:space="preserve">. Требования и условия к разработке природоохранных мероприятий </w:t>
      </w:r>
    </w:p>
    <w:p w14:paraId="089ABF9C" w14:textId="6A11D359" w:rsidR="009E2269" w:rsidRPr="00315773" w:rsidRDefault="00464480" w:rsidP="00E06C40">
      <w:pPr>
        <w:ind w:left="851" w:right="314" w:hanging="142"/>
        <w:jc w:val="both"/>
        <w:rPr>
          <w:lang w:val="ru-RU"/>
        </w:rPr>
      </w:pPr>
      <w:r w:rsidRPr="00315773">
        <w:rPr>
          <w:lang w:val="ru-RU"/>
        </w:rPr>
        <w:t>–</w:t>
      </w:r>
      <w:r w:rsidR="005A1E20" w:rsidRPr="00315773">
        <w:rPr>
          <w:lang w:val="ru-RU"/>
        </w:rPr>
        <w:t xml:space="preserve"> </w:t>
      </w:r>
      <w:r w:rsidR="00D8595C" w:rsidRPr="00315773">
        <w:rPr>
          <w:lang w:val="ru-RU"/>
        </w:rPr>
        <w:t>Р</w:t>
      </w:r>
      <w:r w:rsidR="005A1E20" w:rsidRPr="00315773">
        <w:rPr>
          <w:lang w:val="ru-RU"/>
        </w:rPr>
        <w:t>аздел «Охрана окружающей среды» с оценкой воздействия ПС на окружающую среду с оформлением отдельного тома</w:t>
      </w:r>
      <w:r w:rsidR="00D8595C" w:rsidRPr="00315773">
        <w:rPr>
          <w:lang w:val="ru-RU"/>
        </w:rPr>
        <w:t>.</w:t>
      </w:r>
    </w:p>
    <w:p w14:paraId="56889D5E" w14:textId="48E5E5DB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13</w:t>
      </w:r>
      <w:r w:rsidR="00464480" w:rsidRPr="00315773">
        <w:rPr>
          <w:b/>
          <w:lang w:val="ru-RU"/>
        </w:rPr>
        <w:t>. Организация-</w:t>
      </w:r>
      <w:proofErr w:type="gramStart"/>
      <w:r w:rsidR="00464480" w:rsidRPr="00315773">
        <w:rPr>
          <w:b/>
          <w:lang w:val="ru-RU"/>
        </w:rPr>
        <w:t>заказчик</w:t>
      </w:r>
      <w:r w:rsidR="00072CC9" w:rsidRPr="00315773">
        <w:rPr>
          <w:b/>
          <w:lang w:val="ru-RU"/>
        </w:rPr>
        <w:t xml:space="preserve">  </w:t>
      </w:r>
      <w:r w:rsidR="006F7F61" w:rsidRPr="00315773">
        <w:rPr>
          <w:lang w:val="ru-RU"/>
        </w:rPr>
        <w:t>-</w:t>
      </w:r>
      <w:proofErr w:type="gramEnd"/>
      <w:r w:rsidR="0006283F" w:rsidRPr="00315773">
        <w:rPr>
          <w:lang w:val="ru-RU"/>
        </w:rPr>
        <w:t xml:space="preserve"> </w:t>
      </w:r>
      <w:r w:rsidR="006F7F61" w:rsidRPr="00315773">
        <w:rPr>
          <w:lang w:val="ru-RU"/>
        </w:rPr>
        <w:t>А</w:t>
      </w:r>
      <w:r w:rsidR="0010717C" w:rsidRPr="00315773">
        <w:rPr>
          <w:lang w:val="ru-RU"/>
        </w:rPr>
        <w:t>О «Западная</w:t>
      </w:r>
      <w:r w:rsidR="00C437E0" w:rsidRPr="00315773">
        <w:rPr>
          <w:lang w:val="ru-RU"/>
        </w:rPr>
        <w:t xml:space="preserve"> энергетическая компания»</w:t>
      </w:r>
      <w:r w:rsidR="00D8595C" w:rsidRPr="00315773">
        <w:rPr>
          <w:lang w:val="ru-RU"/>
        </w:rPr>
        <w:t>.</w:t>
      </w:r>
    </w:p>
    <w:p w14:paraId="66707340" w14:textId="36AFEB4F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14</w:t>
      </w:r>
      <w:r w:rsidR="00464480" w:rsidRPr="00315773">
        <w:rPr>
          <w:b/>
          <w:lang w:val="ru-RU"/>
        </w:rPr>
        <w:t>. Проектная организация –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на основе конкурса.</w:t>
      </w:r>
    </w:p>
    <w:p w14:paraId="07F2133D" w14:textId="15E30CFE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15</w:t>
      </w:r>
      <w:r w:rsidR="00464480" w:rsidRPr="00315773">
        <w:rPr>
          <w:b/>
          <w:lang w:val="ru-RU"/>
        </w:rPr>
        <w:t>. Исходные данные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- Перечень исходных данных</w:t>
      </w:r>
      <w:r w:rsidR="00A16D7E" w:rsidRPr="00315773">
        <w:rPr>
          <w:lang w:val="ru-RU"/>
        </w:rPr>
        <w:t>, сроки передачи Заказчиком исходных данных, определяются договором на проектирование.</w:t>
      </w:r>
    </w:p>
    <w:p w14:paraId="5044B0D5" w14:textId="42763734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16</w:t>
      </w:r>
      <w:r w:rsidR="00A16D7E" w:rsidRPr="00315773">
        <w:rPr>
          <w:b/>
          <w:lang w:val="ru-RU"/>
        </w:rPr>
        <w:t>. Сроки выполнения проекта</w:t>
      </w:r>
      <w:r w:rsidR="00072CC9" w:rsidRPr="00315773">
        <w:rPr>
          <w:b/>
          <w:lang w:val="ru-RU"/>
        </w:rPr>
        <w:t xml:space="preserve"> </w:t>
      </w:r>
      <w:r w:rsidR="00D8595C" w:rsidRPr="00315773">
        <w:rPr>
          <w:b/>
          <w:lang w:val="ru-RU"/>
        </w:rPr>
        <w:t>–</w:t>
      </w:r>
      <w:r w:rsidR="00A16D7E" w:rsidRPr="00315773">
        <w:rPr>
          <w:b/>
          <w:lang w:val="ru-RU"/>
        </w:rPr>
        <w:t xml:space="preserve"> </w:t>
      </w:r>
      <w:r w:rsidR="0010717C" w:rsidRPr="00315773">
        <w:rPr>
          <w:lang w:val="ru-RU"/>
        </w:rPr>
        <w:t>определяются Договором</w:t>
      </w:r>
      <w:r w:rsidR="005F0952" w:rsidRPr="00315773">
        <w:rPr>
          <w:lang w:val="ru-RU"/>
        </w:rPr>
        <w:t xml:space="preserve"> подряда</w:t>
      </w:r>
      <w:r w:rsidR="0010717C" w:rsidRPr="00315773">
        <w:rPr>
          <w:lang w:val="ru-RU"/>
        </w:rPr>
        <w:t>.</w:t>
      </w:r>
    </w:p>
    <w:p w14:paraId="1B615606" w14:textId="5C31CD04" w:rsidR="009E2269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17</w:t>
      </w:r>
      <w:r w:rsidR="005A1E20" w:rsidRPr="00315773">
        <w:rPr>
          <w:b/>
          <w:lang w:val="ru-RU"/>
        </w:rPr>
        <w:t>.</w:t>
      </w:r>
      <w:r w:rsidR="005A1E20" w:rsidRPr="00315773">
        <w:rPr>
          <w:lang w:val="ru-RU"/>
        </w:rPr>
        <w:t xml:space="preserve"> </w:t>
      </w:r>
      <w:r w:rsidR="005A1E20" w:rsidRPr="00315773">
        <w:rPr>
          <w:b/>
          <w:lang w:val="ru-RU"/>
        </w:rPr>
        <w:t>Сроки строительства</w:t>
      </w:r>
      <w:r w:rsidR="00072CC9" w:rsidRPr="00315773">
        <w:rPr>
          <w:lang w:val="ru-RU"/>
        </w:rPr>
        <w:t xml:space="preserve"> </w:t>
      </w:r>
      <w:r w:rsidR="006D5133">
        <w:rPr>
          <w:lang w:val="ru-RU"/>
        </w:rPr>
        <w:t>-</w:t>
      </w:r>
      <w:r w:rsidR="00693959">
        <w:rPr>
          <w:lang w:val="ru-RU"/>
        </w:rPr>
        <w:t xml:space="preserve"> </w:t>
      </w:r>
      <w:r w:rsidR="009E2269" w:rsidRPr="00693959">
        <w:rPr>
          <w:lang w:val="ru-RU"/>
        </w:rPr>
        <w:t>202</w:t>
      </w:r>
      <w:r w:rsidR="009E2269">
        <w:rPr>
          <w:lang w:val="ru-RU"/>
        </w:rPr>
        <w:t>6</w:t>
      </w:r>
      <w:r w:rsidR="006D5133" w:rsidRPr="00693959">
        <w:rPr>
          <w:lang w:val="ru-RU"/>
        </w:rPr>
        <w:t>-</w:t>
      </w:r>
      <w:r w:rsidR="009E2269" w:rsidRPr="00693959">
        <w:rPr>
          <w:lang w:val="ru-RU"/>
        </w:rPr>
        <w:t>202</w:t>
      </w:r>
      <w:r w:rsidR="009E2269">
        <w:rPr>
          <w:lang w:val="ru-RU"/>
        </w:rPr>
        <w:t>9</w:t>
      </w:r>
      <w:r w:rsidR="009E2269" w:rsidRPr="00693959">
        <w:rPr>
          <w:lang w:val="ru-RU"/>
        </w:rPr>
        <w:t xml:space="preserve"> </w:t>
      </w:r>
      <w:r w:rsidR="005A1E20" w:rsidRPr="00693959">
        <w:rPr>
          <w:lang w:val="ru-RU"/>
        </w:rPr>
        <w:t>гг</w:t>
      </w:r>
      <w:r w:rsidR="00B72293" w:rsidRPr="00693959">
        <w:rPr>
          <w:lang w:val="ru-RU"/>
        </w:rPr>
        <w:t>.</w:t>
      </w:r>
    </w:p>
    <w:p w14:paraId="1DA85D84" w14:textId="77777777" w:rsidR="00DA3301" w:rsidRPr="00315773" w:rsidRDefault="008B564A" w:rsidP="00E06C40">
      <w:pPr>
        <w:ind w:left="851" w:right="314" w:hanging="142"/>
        <w:jc w:val="both"/>
        <w:rPr>
          <w:lang w:val="ru-RU"/>
        </w:rPr>
      </w:pPr>
      <w:r>
        <w:rPr>
          <w:b/>
          <w:lang w:val="ru-RU"/>
        </w:rPr>
        <w:t>18</w:t>
      </w:r>
      <w:r w:rsidR="00C113FA" w:rsidRPr="00315773">
        <w:rPr>
          <w:b/>
          <w:lang w:val="ru-RU"/>
        </w:rPr>
        <w:t>.</w:t>
      </w:r>
      <w:r w:rsidR="00C113FA" w:rsidRPr="00315773">
        <w:rPr>
          <w:lang w:val="ru-RU"/>
        </w:rPr>
        <w:t xml:space="preserve"> </w:t>
      </w:r>
      <w:r w:rsidR="00CB05B0" w:rsidRPr="00315773">
        <w:rPr>
          <w:b/>
          <w:bCs/>
        </w:rPr>
        <w:t>Дополнительные требования:</w:t>
      </w:r>
    </w:p>
    <w:p w14:paraId="5F18507E" w14:textId="2AE3C55E" w:rsidR="00E847A8" w:rsidRPr="00315773" w:rsidRDefault="00CB05B0" w:rsidP="00DA3301">
      <w:pPr>
        <w:ind w:right="314"/>
        <w:jc w:val="both"/>
        <w:rPr>
          <w:bCs/>
          <w:lang w:val="ru-RU"/>
        </w:rPr>
      </w:pPr>
      <w:r w:rsidRPr="00315773">
        <w:rPr>
          <w:bCs/>
        </w:rPr>
        <w:t>- При разработке материалов ОТР, П</w:t>
      </w:r>
      <w:r w:rsidR="00DA3301" w:rsidRPr="00315773">
        <w:rPr>
          <w:bCs/>
        </w:rPr>
        <w:t>Д и РД использовать действующие</w:t>
      </w:r>
      <w:r w:rsidR="00DA3301" w:rsidRPr="00315773">
        <w:rPr>
          <w:bCs/>
          <w:lang w:val="ru-RU"/>
        </w:rPr>
        <w:t xml:space="preserve"> </w:t>
      </w:r>
      <w:r w:rsidRPr="00315773">
        <w:rPr>
          <w:bCs/>
        </w:rPr>
        <w:t>диспетчерские наименования существующих линий электропередачи, подстанций и подстанционного оборудования энергосистемы Калининградской области</w:t>
      </w:r>
      <w:r w:rsidR="00DA3301" w:rsidRPr="00315773">
        <w:rPr>
          <w:bCs/>
        </w:rPr>
        <w:t>, согласно актуальным,</w:t>
      </w:r>
      <w:r w:rsidR="00DA3301" w:rsidRPr="00315773">
        <w:rPr>
          <w:bCs/>
          <w:lang w:val="ru-RU"/>
        </w:rPr>
        <w:t xml:space="preserve"> </w:t>
      </w:r>
      <w:r w:rsidR="00766485" w:rsidRPr="00315773">
        <w:rPr>
          <w:bCs/>
        </w:rPr>
        <w:t>ежегодно</w:t>
      </w:r>
      <w:r w:rsidR="00766485" w:rsidRPr="00315773">
        <w:rPr>
          <w:bCs/>
          <w:lang w:val="ru-RU"/>
        </w:rPr>
        <w:t xml:space="preserve"> </w:t>
      </w:r>
      <w:r w:rsidRPr="00315773">
        <w:rPr>
          <w:bCs/>
        </w:rPr>
        <w:t>утверждаемым АО «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Pr="00315773">
        <w:rPr>
          <w:bCs/>
        </w:rPr>
        <w:t>Янтарь</w:t>
      </w:r>
      <w:r w:rsidR="00A13F95" w:rsidRPr="00693959">
        <w:rPr>
          <w:bCs/>
        </w:rPr>
        <w:t>» и</w:t>
      </w:r>
      <w:r w:rsidRPr="00693959">
        <w:rPr>
          <w:bCs/>
        </w:rPr>
        <w:t xml:space="preserve"> АО «Западная энергетическая компания» в части </w:t>
      </w:r>
      <w:r w:rsidR="00B42B22" w:rsidRPr="00693959">
        <w:rPr>
          <w:bCs/>
        </w:rPr>
        <w:t>касающих</w:t>
      </w:r>
      <w:r w:rsidRPr="00693959">
        <w:rPr>
          <w:bCs/>
        </w:rPr>
        <w:t>ся: «Нормальной схеме электриче</w:t>
      </w:r>
      <w:r w:rsidR="00DA3301" w:rsidRPr="00693959">
        <w:rPr>
          <w:bCs/>
        </w:rPr>
        <w:t>ских соединений</w:t>
      </w:r>
      <w:r w:rsidR="00DA3301" w:rsidRPr="00693959">
        <w:rPr>
          <w:bCs/>
          <w:lang w:val="ru-RU"/>
        </w:rPr>
        <w:t xml:space="preserve"> </w:t>
      </w:r>
      <w:r w:rsidRPr="00693959">
        <w:rPr>
          <w:bCs/>
        </w:rPr>
        <w:t xml:space="preserve">60-110-330 кВ АО </w:t>
      </w:r>
      <w:r w:rsidRPr="00693959">
        <w:rPr>
          <w:bCs/>
          <w:lang w:val="ru-RU"/>
        </w:rPr>
        <w:t xml:space="preserve"> </w:t>
      </w:r>
      <w:r w:rsidRPr="002933F2">
        <w:rPr>
          <w:bCs/>
        </w:rPr>
        <w:t>«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="009E2269" w:rsidRPr="00315773">
        <w:rPr>
          <w:bCs/>
        </w:rPr>
        <w:t>Янтарь</w:t>
      </w:r>
      <w:r w:rsidRPr="002933F2">
        <w:rPr>
          <w:bCs/>
        </w:rPr>
        <w:t xml:space="preserve">» </w:t>
      </w:r>
      <w:r w:rsidR="00DA3301" w:rsidRPr="00693959">
        <w:rPr>
          <w:bCs/>
        </w:rPr>
        <w:t>на предстоящий очередной год»</w:t>
      </w:r>
      <w:r w:rsidR="00A13F95" w:rsidRPr="00693959">
        <w:rPr>
          <w:bCs/>
          <w:lang w:val="ru-RU"/>
        </w:rPr>
        <w:t xml:space="preserve">, </w:t>
      </w:r>
      <w:r w:rsidR="00A13F95" w:rsidRPr="00693959">
        <w:rPr>
          <w:lang w:eastAsia="ru-RU"/>
        </w:rPr>
        <w:t>«</w:t>
      </w:r>
      <w:r w:rsidR="00A951CA" w:rsidRPr="00693959">
        <w:rPr>
          <w:lang w:eastAsia="ru-RU"/>
        </w:rPr>
        <w:t xml:space="preserve">Нормальных схем электрических соединений ПС </w:t>
      </w:r>
      <w:r w:rsidR="00A13F95" w:rsidRPr="00693959">
        <w:rPr>
          <w:lang w:eastAsia="ru-RU"/>
        </w:rPr>
        <w:t>110 и 330 кВ на предстоящий</w:t>
      </w:r>
      <w:r w:rsidR="00A13F95" w:rsidRPr="00693959">
        <w:t xml:space="preserve"> очередной год»</w:t>
      </w:r>
      <w:r w:rsidR="00A13F95" w:rsidRPr="00693959">
        <w:rPr>
          <w:bCs/>
        </w:rPr>
        <w:t xml:space="preserve"> </w:t>
      </w:r>
      <w:r w:rsidR="00A13F95" w:rsidRPr="00693959">
        <w:rPr>
          <w:bCs/>
          <w:lang w:val="ru-RU"/>
        </w:rPr>
        <w:t xml:space="preserve">принадлежащих как </w:t>
      </w:r>
      <w:r w:rsidR="00A13F95" w:rsidRPr="00693959">
        <w:rPr>
          <w:bCs/>
        </w:rPr>
        <w:t>АО «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="009E2269" w:rsidRPr="00315773">
        <w:rPr>
          <w:bCs/>
        </w:rPr>
        <w:t>Янтарь</w:t>
      </w:r>
      <w:r w:rsidR="00A13F95" w:rsidRPr="00693959">
        <w:rPr>
          <w:bCs/>
        </w:rPr>
        <w:t>»</w:t>
      </w:r>
      <w:r w:rsidR="00A13F95" w:rsidRPr="00693959">
        <w:rPr>
          <w:bCs/>
          <w:lang w:val="ru-RU"/>
        </w:rPr>
        <w:t xml:space="preserve"> так и </w:t>
      </w:r>
      <w:r w:rsidR="00A13F95" w:rsidRPr="00693959">
        <w:rPr>
          <w:bCs/>
        </w:rPr>
        <w:t xml:space="preserve">АО «Западная энергетическая компания» </w:t>
      </w:r>
      <w:r w:rsidR="00DA3301" w:rsidRPr="00693959">
        <w:rPr>
          <w:bCs/>
        </w:rPr>
        <w:t xml:space="preserve"> и</w:t>
      </w:r>
      <w:r w:rsidR="00DA3301" w:rsidRPr="00693959">
        <w:rPr>
          <w:bCs/>
          <w:lang w:val="ru-RU"/>
        </w:rPr>
        <w:t xml:space="preserve"> </w:t>
      </w:r>
      <w:r w:rsidR="00DA3301" w:rsidRPr="00693959">
        <w:rPr>
          <w:bCs/>
        </w:rPr>
        <w:t>действующему «Перечню объектов</w:t>
      </w:r>
      <w:r w:rsidR="00DA3301" w:rsidRPr="002933F2">
        <w:rPr>
          <w:bCs/>
          <w:lang w:val="ru-RU"/>
        </w:rPr>
        <w:t xml:space="preserve"> </w:t>
      </w:r>
      <w:r w:rsidRPr="00693959">
        <w:rPr>
          <w:bCs/>
        </w:rPr>
        <w:t>дисп</w:t>
      </w:r>
      <w:r w:rsidR="00DA3301" w:rsidRPr="00693959">
        <w:rPr>
          <w:bCs/>
        </w:rPr>
        <w:t>етчеризации Филиала АО «СО ЕЭС»</w:t>
      </w:r>
      <w:r w:rsidR="00DA3301" w:rsidRPr="00693959">
        <w:rPr>
          <w:bCs/>
          <w:lang w:val="ru-RU"/>
        </w:rPr>
        <w:t xml:space="preserve"> </w:t>
      </w:r>
      <w:r w:rsidRPr="00693959">
        <w:rPr>
          <w:bCs/>
        </w:rPr>
        <w:t>Бал</w:t>
      </w:r>
      <w:r w:rsidR="00DA3301" w:rsidRPr="00693959">
        <w:rPr>
          <w:bCs/>
        </w:rPr>
        <w:t>тийское РДУ с их распределением</w:t>
      </w:r>
      <w:r w:rsidR="00DA3301" w:rsidRPr="00693959">
        <w:rPr>
          <w:bCs/>
          <w:lang w:val="ru-RU"/>
        </w:rPr>
        <w:t xml:space="preserve"> </w:t>
      </w:r>
      <w:r w:rsidRPr="00693959">
        <w:rPr>
          <w:bCs/>
        </w:rPr>
        <w:t xml:space="preserve">по </w:t>
      </w:r>
      <w:r w:rsidRPr="00693959">
        <w:rPr>
          <w:bCs/>
          <w:lang w:val="ru-RU"/>
        </w:rPr>
        <w:t xml:space="preserve"> </w:t>
      </w:r>
      <w:r w:rsidRPr="00693959">
        <w:rPr>
          <w:bCs/>
        </w:rPr>
        <w:t xml:space="preserve">способу </w:t>
      </w:r>
      <w:r w:rsidRPr="00693959">
        <w:rPr>
          <w:bCs/>
          <w:lang w:val="ru-RU"/>
        </w:rPr>
        <w:t xml:space="preserve"> </w:t>
      </w:r>
      <w:r w:rsidR="00E058AC" w:rsidRPr="00693959">
        <w:rPr>
          <w:bCs/>
        </w:rPr>
        <w:t>управления»</w:t>
      </w:r>
      <w:r w:rsidR="00A13F95" w:rsidRPr="00693959">
        <w:rPr>
          <w:bCs/>
          <w:lang w:val="ru-RU"/>
        </w:rPr>
        <w:t xml:space="preserve"> в актуальной редакции</w:t>
      </w:r>
      <w:r w:rsidR="00E058AC" w:rsidRPr="00693959">
        <w:rPr>
          <w:bCs/>
          <w:lang w:val="ru-RU"/>
        </w:rPr>
        <w:t>.</w:t>
      </w:r>
    </w:p>
    <w:p w14:paraId="42D4CCD0" w14:textId="7F176A21" w:rsidR="00DA3301" w:rsidRPr="00315773" w:rsidRDefault="00CB05B0" w:rsidP="00DA3301">
      <w:pPr>
        <w:ind w:right="314"/>
        <w:jc w:val="both"/>
        <w:rPr>
          <w:bCs/>
          <w:lang w:val="ru-RU"/>
        </w:rPr>
      </w:pPr>
      <w:r w:rsidRPr="00315773">
        <w:rPr>
          <w:bCs/>
        </w:rPr>
        <w:t>- Проектную документацию согласоват</w:t>
      </w:r>
      <w:r w:rsidR="00DA3301" w:rsidRPr="00315773">
        <w:rPr>
          <w:bCs/>
        </w:rPr>
        <w:t>ь с АО «Западная энергетическая</w:t>
      </w:r>
      <w:r w:rsidR="00DA3301" w:rsidRPr="00315773">
        <w:rPr>
          <w:bCs/>
          <w:lang w:val="ru-RU"/>
        </w:rPr>
        <w:t xml:space="preserve"> </w:t>
      </w:r>
      <w:r w:rsidR="00DA3301" w:rsidRPr="00315773">
        <w:rPr>
          <w:bCs/>
        </w:rPr>
        <w:t>компания»</w:t>
      </w:r>
      <w:r w:rsidR="00A92026">
        <w:rPr>
          <w:bCs/>
          <w:lang w:val="ru-RU"/>
        </w:rPr>
        <w:t xml:space="preserve">, АО </w:t>
      </w:r>
      <w:proofErr w:type="spellStart"/>
      <w:r w:rsidR="009E2269">
        <w:rPr>
          <w:bCs/>
          <w:lang w:val="ru-RU"/>
        </w:rPr>
        <w:t>Россети</w:t>
      </w:r>
      <w:proofErr w:type="spellEnd"/>
      <w:r w:rsidR="009E2269">
        <w:rPr>
          <w:bCs/>
          <w:lang w:val="ru-RU"/>
        </w:rPr>
        <w:t xml:space="preserve"> </w:t>
      </w:r>
      <w:r w:rsidR="009E2269" w:rsidRPr="00315773">
        <w:rPr>
          <w:bCs/>
        </w:rPr>
        <w:t>Янтарь</w:t>
      </w:r>
      <w:r w:rsidR="00A92026">
        <w:rPr>
          <w:bCs/>
          <w:lang w:val="ru-RU"/>
        </w:rPr>
        <w:t>»</w:t>
      </w:r>
      <w:r w:rsidR="00DA3301" w:rsidRPr="00315773">
        <w:rPr>
          <w:bCs/>
          <w:lang w:val="ru-RU"/>
        </w:rPr>
        <w:t xml:space="preserve"> </w:t>
      </w:r>
      <w:r w:rsidRPr="00315773">
        <w:rPr>
          <w:bCs/>
        </w:rPr>
        <w:t xml:space="preserve">и </w:t>
      </w:r>
      <w:r w:rsidRPr="00315773">
        <w:rPr>
          <w:bCs/>
          <w:lang w:val="ru-RU"/>
        </w:rPr>
        <w:t xml:space="preserve"> </w:t>
      </w:r>
      <w:r w:rsidRPr="00315773">
        <w:rPr>
          <w:bCs/>
        </w:rPr>
        <w:t>Филиалом АО «СО ЕЭС» Бал</w:t>
      </w:r>
      <w:r w:rsidR="00DA3301" w:rsidRPr="00315773">
        <w:rPr>
          <w:bCs/>
        </w:rPr>
        <w:t>тийское РДУ до направления её в</w:t>
      </w:r>
      <w:r w:rsidR="00DA3301" w:rsidRPr="00315773">
        <w:rPr>
          <w:bCs/>
          <w:lang w:val="ru-RU"/>
        </w:rPr>
        <w:t xml:space="preserve"> </w:t>
      </w:r>
      <w:r w:rsidR="00DA3301" w:rsidRPr="00315773">
        <w:rPr>
          <w:bCs/>
        </w:rPr>
        <w:t>экспертизу</w:t>
      </w:r>
      <w:r w:rsidR="00DA3301" w:rsidRPr="00315773">
        <w:rPr>
          <w:bCs/>
          <w:lang w:val="ru-RU"/>
        </w:rPr>
        <w:t>.</w:t>
      </w:r>
    </w:p>
    <w:p w14:paraId="78C215A2" w14:textId="77777777" w:rsidR="00464480" w:rsidRPr="00315773" w:rsidRDefault="00CB05B0" w:rsidP="00DA3301">
      <w:pPr>
        <w:ind w:right="314"/>
        <w:jc w:val="both"/>
        <w:rPr>
          <w:lang w:val="ru-RU"/>
        </w:rPr>
      </w:pPr>
      <w:r w:rsidRPr="00315773">
        <w:rPr>
          <w:bCs/>
        </w:rPr>
        <w:t>-</w:t>
      </w:r>
      <w:r w:rsidRPr="00315773">
        <w:rPr>
          <w:b/>
          <w:bCs/>
        </w:rPr>
        <w:t xml:space="preserve"> </w:t>
      </w:r>
      <w:r w:rsidRPr="00315773">
        <w:rPr>
          <w:bCs/>
        </w:rPr>
        <w:t>Проект представить в четырех экземпляра</w:t>
      </w:r>
      <w:r w:rsidR="00DA3301" w:rsidRPr="00315773">
        <w:rPr>
          <w:bCs/>
        </w:rPr>
        <w:t>х, в том числе один экземпляр в</w:t>
      </w:r>
      <w:r w:rsidR="00DA3301" w:rsidRPr="00315773">
        <w:rPr>
          <w:bCs/>
          <w:lang w:val="ru-RU"/>
        </w:rPr>
        <w:t xml:space="preserve"> </w:t>
      </w:r>
      <w:r w:rsidRPr="00315773">
        <w:rPr>
          <w:bCs/>
        </w:rPr>
        <w:t xml:space="preserve">электронном виде в формате </w:t>
      </w:r>
      <w:r w:rsidRPr="00315773">
        <w:rPr>
          <w:bCs/>
          <w:lang w:val="en-US"/>
        </w:rPr>
        <w:t>PDF</w:t>
      </w:r>
      <w:r w:rsidRPr="00315773">
        <w:rPr>
          <w:bCs/>
        </w:rPr>
        <w:t xml:space="preserve">, </w:t>
      </w:r>
      <w:r w:rsidRPr="00315773">
        <w:rPr>
          <w:bCs/>
          <w:lang w:val="en-US"/>
        </w:rPr>
        <w:t>DWG</w:t>
      </w:r>
    </w:p>
    <w:p w14:paraId="48C4F265" w14:textId="77777777" w:rsidR="00A121BE" w:rsidRPr="00315773" w:rsidRDefault="00A121BE" w:rsidP="00A121BE">
      <w:pPr>
        <w:ind w:firstLine="567"/>
        <w:rPr>
          <w:b/>
          <w:lang w:val="ru-RU"/>
        </w:rPr>
      </w:pPr>
    </w:p>
    <w:p w14:paraId="4693E0FC" w14:textId="77777777" w:rsidR="00A121BE" w:rsidRPr="00315773" w:rsidRDefault="00A121BE" w:rsidP="00604371">
      <w:pPr>
        <w:rPr>
          <w:b/>
          <w:lang w:val="ru-RU"/>
        </w:rPr>
      </w:pPr>
    </w:p>
    <w:p w14:paraId="322B0AA6" w14:textId="77777777" w:rsidR="00926728" w:rsidRPr="00315773" w:rsidRDefault="00DA3301" w:rsidP="00926728">
      <w:pPr>
        <w:rPr>
          <w:lang w:val="ru-RU"/>
        </w:rPr>
      </w:pPr>
      <w:r w:rsidRPr="00315773">
        <w:rPr>
          <w:lang w:val="ru-RU"/>
        </w:rPr>
        <w:t xml:space="preserve">Начальник отдела </w:t>
      </w:r>
    </w:p>
    <w:p w14:paraId="384459BF" w14:textId="77777777" w:rsidR="00842E32" w:rsidRPr="00922B4A" w:rsidRDefault="00DA3301" w:rsidP="00922B4A">
      <w:pPr>
        <w:rPr>
          <w:lang w:val="ru-RU"/>
        </w:rPr>
      </w:pPr>
      <w:r w:rsidRPr="00315773">
        <w:rPr>
          <w:lang w:val="ru-RU"/>
        </w:rPr>
        <w:t>капитального строительства</w:t>
      </w:r>
      <w:r w:rsidR="00926728" w:rsidRPr="00315773">
        <w:rPr>
          <w:lang w:val="ru-RU"/>
        </w:rPr>
        <w:t xml:space="preserve">                                                                   В.В. Берковский</w:t>
      </w:r>
    </w:p>
    <w:sectPr w:rsidR="00842E32" w:rsidRPr="00922B4A" w:rsidSect="00922B4A">
      <w:pgSz w:w="11906" w:h="16838"/>
      <w:pgMar w:top="902" w:right="748" w:bottom="1021" w:left="131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029"/>
    <w:multiLevelType w:val="hybridMultilevel"/>
    <w:tmpl w:val="05E43612"/>
    <w:lvl w:ilvl="0" w:tplc="7ADCD654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415AD"/>
    <w:multiLevelType w:val="multilevel"/>
    <w:tmpl w:val="FC307BBC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17C39"/>
    <w:multiLevelType w:val="singleLevel"/>
    <w:tmpl w:val="6F98A1A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</w:rPr>
    </w:lvl>
  </w:abstractNum>
  <w:abstractNum w:abstractNumId="3" w15:restartNumberingAfterBreak="0">
    <w:nsid w:val="0E7559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4D1F09"/>
    <w:multiLevelType w:val="singleLevel"/>
    <w:tmpl w:val="AEDE00C8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105202E"/>
    <w:multiLevelType w:val="multilevel"/>
    <w:tmpl w:val="CC127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0B5E04"/>
    <w:multiLevelType w:val="hybridMultilevel"/>
    <w:tmpl w:val="2E8AC824"/>
    <w:lvl w:ilvl="0" w:tplc="A23EA87C">
      <w:start w:val="1"/>
      <w:numFmt w:val="bullet"/>
      <w:lvlText w:val=""/>
      <w:lvlJc w:val="left"/>
      <w:pPr>
        <w:ind w:left="720" w:hanging="49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55AF"/>
    <w:multiLevelType w:val="multilevel"/>
    <w:tmpl w:val="BA6E8F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</w:rPr>
    </w:lvl>
  </w:abstractNum>
  <w:abstractNum w:abstractNumId="8" w15:restartNumberingAfterBreak="0">
    <w:nsid w:val="29C77EB8"/>
    <w:multiLevelType w:val="singleLevel"/>
    <w:tmpl w:val="7ADCD654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ED556B5"/>
    <w:multiLevelType w:val="hybridMultilevel"/>
    <w:tmpl w:val="25C68FEE"/>
    <w:lvl w:ilvl="0" w:tplc="392E0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962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22B5F41"/>
    <w:multiLevelType w:val="hybridMultilevel"/>
    <w:tmpl w:val="58285864"/>
    <w:lvl w:ilvl="0" w:tplc="2098D6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25539"/>
    <w:multiLevelType w:val="hybridMultilevel"/>
    <w:tmpl w:val="4208AC7E"/>
    <w:lvl w:ilvl="0" w:tplc="C6AC4E16">
      <w:start w:val="1"/>
      <w:numFmt w:val="none"/>
      <w:lvlText w:val="6.1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9505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8B3E01"/>
    <w:multiLevelType w:val="hybridMultilevel"/>
    <w:tmpl w:val="FECC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AFF"/>
    <w:multiLevelType w:val="hybridMultilevel"/>
    <w:tmpl w:val="9FBEB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A32D9"/>
    <w:multiLevelType w:val="multilevel"/>
    <w:tmpl w:val="93747700"/>
    <w:lvl w:ilvl="0">
      <w:start w:val="1"/>
      <w:numFmt w:val="decimal"/>
      <w:suff w:val="nothing"/>
      <w:lvlText w:val="%1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842CA9"/>
    <w:multiLevelType w:val="hybridMultilevel"/>
    <w:tmpl w:val="FC307BBC"/>
    <w:lvl w:ilvl="0" w:tplc="AEDE00C8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F20964"/>
    <w:multiLevelType w:val="multilevel"/>
    <w:tmpl w:val="05E43612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02730F"/>
    <w:multiLevelType w:val="hybridMultilevel"/>
    <w:tmpl w:val="4E82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75B0D"/>
    <w:multiLevelType w:val="multilevel"/>
    <w:tmpl w:val="A75A94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1" w15:restartNumberingAfterBreak="0">
    <w:nsid w:val="539B2AB6"/>
    <w:multiLevelType w:val="hybridMultilevel"/>
    <w:tmpl w:val="A24A6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C6350"/>
    <w:multiLevelType w:val="hybridMultilevel"/>
    <w:tmpl w:val="5F3E4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E4F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F324481"/>
    <w:multiLevelType w:val="multilevel"/>
    <w:tmpl w:val="97DAF78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5" w15:restartNumberingAfterBreak="0">
    <w:nsid w:val="60277B98"/>
    <w:multiLevelType w:val="hybridMultilevel"/>
    <w:tmpl w:val="E4CA9B80"/>
    <w:lvl w:ilvl="0" w:tplc="0548EB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3552D"/>
    <w:multiLevelType w:val="multilevel"/>
    <w:tmpl w:val="EC9810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66A21CBB"/>
    <w:multiLevelType w:val="hybridMultilevel"/>
    <w:tmpl w:val="CE205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3244A"/>
    <w:multiLevelType w:val="hybridMultilevel"/>
    <w:tmpl w:val="C3540256"/>
    <w:lvl w:ilvl="0" w:tplc="86B2EEC0">
      <w:start w:val="1"/>
      <w:numFmt w:val="bullet"/>
      <w:suff w:val="nothing"/>
      <w:lvlText w:val=""/>
      <w:lvlJc w:val="left"/>
      <w:pPr>
        <w:ind w:left="853" w:hanging="49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C2780"/>
    <w:multiLevelType w:val="hybridMultilevel"/>
    <w:tmpl w:val="8520C216"/>
    <w:lvl w:ilvl="0" w:tplc="57302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E5A4F"/>
    <w:multiLevelType w:val="hybridMultilevel"/>
    <w:tmpl w:val="B142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E5F28"/>
    <w:multiLevelType w:val="hybridMultilevel"/>
    <w:tmpl w:val="A008D2A8"/>
    <w:lvl w:ilvl="0" w:tplc="9580FB26">
      <w:start w:val="15"/>
      <w:numFmt w:val="none"/>
      <w:lvlText w:val="6.2.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A23D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DBD0E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ED45A49"/>
    <w:multiLevelType w:val="hybridMultilevel"/>
    <w:tmpl w:val="C5E0A17E"/>
    <w:lvl w:ilvl="0" w:tplc="E4900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11162223">
    <w:abstractNumId w:val="29"/>
  </w:num>
  <w:num w:numId="2" w16cid:durableId="585457662">
    <w:abstractNumId w:val="24"/>
  </w:num>
  <w:num w:numId="3" w16cid:durableId="1019039164">
    <w:abstractNumId w:val="2"/>
  </w:num>
  <w:num w:numId="4" w16cid:durableId="88888763">
    <w:abstractNumId w:val="4"/>
  </w:num>
  <w:num w:numId="5" w16cid:durableId="2004551867">
    <w:abstractNumId w:val="17"/>
  </w:num>
  <w:num w:numId="6" w16cid:durableId="1849710758">
    <w:abstractNumId w:val="1"/>
  </w:num>
  <w:num w:numId="7" w16cid:durableId="1521704100">
    <w:abstractNumId w:val="12"/>
  </w:num>
  <w:num w:numId="8" w16cid:durableId="1668288288">
    <w:abstractNumId w:val="8"/>
  </w:num>
  <w:num w:numId="9" w16cid:durableId="393967001">
    <w:abstractNumId w:val="0"/>
  </w:num>
  <w:num w:numId="10" w16cid:durableId="733814365">
    <w:abstractNumId w:val="18"/>
  </w:num>
  <w:num w:numId="11" w16cid:durableId="890842636">
    <w:abstractNumId w:val="31"/>
  </w:num>
  <w:num w:numId="12" w16cid:durableId="1332371090">
    <w:abstractNumId w:val="5"/>
  </w:num>
  <w:num w:numId="13" w16cid:durableId="909268300">
    <w:abstractNumId w:val="16"/>
    <w:lvlOverride w:ilvl="0">
      <w:lvl w:ilvl="0">
        <w:start w:val="1"/>
        <w:numFmt w:val="decimal"/>
        <w:suff w:val="nothing"/>
        <w:lvlText w:val="%1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ind w:left="163" w:hanging="1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4.%5."/>
        <w:lvlJc w:val="left"/>
        <w:pPr>
          <w:tabs>
            <w:tab w:val="left" w:pos="180"/>
            <w:tab w:val="left" w:pos="1177"/>
            <w:tab w:val="left" w:pos="1319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63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4.%5.%6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4.%5.%6.%7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4.%5.%6.%7.%8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4.%5.%6.%7.%8.%9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58623210">
    <w:abstractNumId w:val="19"/>
  </w:num>
  <w:num w:numId="15" w16cid:durableId="1790129552">
    <w:abstractNumId w:val="25"/>
  </w:num>
  <w:num w:numId="16" w16cid:durableId="1676835931">
    <w:abstractNumId w:val="21"/>
  </w:num>
  <w:num w:numId="17" w16cid:durableId="1268195906">
    <w:abstractNumId w:val="15"/>
  </w:num>
  <w:num w:numId="18" w16cid:durableId="32317877">
    <w:abstractNumId w:val="9"/>
  </w:num>
  <w:num w:numId="19" w16cid:durableId="1316296578">
    <w:abstractNumId w:val="27"/>
  </w:num>
  <w:num w:numId="20" w16cid:durableId="585530197">
    <w:abstractNumId w:val="6"/>
  </w:num>
  <w:num w:numId="21" w16cid:durableId="2071612304">
    <w:abstractNumId w:val="28"/>
  </w:num>
  <w:num w:numId="22" w16cid:durableId="431248884">
    <w:abstractNumId w:val="11"/>
  </w:num>
  <w:num w:numId="23" w16cid:durableId="800002792">
    <w:abstractNumId w:val="34"/>
  </w:num>
  <w:num w:numId="24" w16cid:durableId="425423811">
    <w:abstractNumId w:val="22"/>
  </w:num>
  <w:num w:numId="25" w16cid:durableId="172889490">
    <w:abstractNumId w:val="3"/>
  </w:num>
  <w:num w:numId="26" w16cid:durableId="1489394664">
    <w:abstractNumId w:val="30"/>
  </w:num>
  <w:num w:numId="27" w16cid:durableId="1328630003">
    <w:abstractNumId w:val="10"/>
  </w:num>
  <w:num w:numId="28" w16cid:durableId="1648120843">
    <w:abstractNumId w:val="20"/>
  </w:num>
  <w:num w:numId="29" w16cid:durableId="1008674289">
    <w:abstractNumId w:val="14"/>
  </w:num>
  <w:num w:numId="30" w16cid:durableId="338509330">
    <w:abstractNumId w:val="13"/>
  </w:num>
  <w:num w:numId="31" w16cid:durableId="166023091">
    <w:abstractNumId w:val="32"/>
  </w:num>
  <w:num w:numId="32" w16cid:durableId="1075785652">
    <w:abstractNumId w:val="23"/>
  </w:num>
  <w:num w:numId="33" w16cid:durableId="2031056409">
    <w:abstractNumId w:val="33"/>
  </w:num>
  <w:num w:numId="34" w16cid:durableId="331644148">
    <w:abstractNumId w:val="7"/>
  </w:num>
  <w:num w:numId="35" w16cid:durableId="19170130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A1C"/>
    <w:rsid w:val="00011C8D"/>
    <w:rsid w:val="00015E41"/>
    <w:rsid w:val="0001666D"/>
    <w:rsid w:val="00016F95"/>
    <w:rsid w:val="00023C26"/>
    <w:rsid w:val="00030D4E"/>
    <w:rsid w:val="000315EE"/>
    <w:rsid w:val="0003292D"/>
    <w:rsid w:val="0006198C"/>
    <w:rsid w:val="00061F3B"/>
    <w:rsid w:val="0006283F"/>
    <w:rsid w:val="00065C2E"/>
    <w:rsid w:val="00067522"/>
    <w:rsid w:val="000706A7"/>
    <w:rsid w:val="000706C5"/>
    <w:rsid w:val="00072CC9"/>
    <w:rsid w:val="00073D29"/>
    <w:rsid w:val="00086E0B"/>
    <w:rsid w:val="00092DF2"/>
    <w:rsid w:val="000972DE"/>
    <w:rsid w:val="000B4030"/>
    <w:rsid w:val="000B63E7"/>
    <w:rsid w:val="000C0791"/>
    <w:rsid w:val="000C3871"/>
    <w:rsid w:val="000C42A6"/>
    <w:rsid w:val="000C48B8"/>
    <w:rsid w:val="000D779B"/>
    <w:rsid w:val="000E5811"/>
    <w:rsid w:val="0010717C"/>
    <w:rsid w:val="001100FD"/>
    <w:rsid w:val="00110181"/>
    <w:rsid w:val="0011544A"/>
    <w:rsid w:val="001224B3"/>
    <w:rsid w:val="0012717F"/>
    <w:rsid w:val="00134949"/>
    <w:rsid w:val="0014190A"/>
    <w:rsid w:val="001452DF"/>
    <w:rsid w:val="00150622"/>
    <w:rsid w:val="001557B1"/>
    <w:rsid w:val="0016518B"/>
    <w:rsid w:val="001708DB"/>
    <w:rsid w:val="0017348C"/>
    <w:rsid w:val="001766C1"/>
    <w:rsid w:val="00187182"/>
    <w:rsid w:val="001A38D7"/>
    <w:rsid w:val="001A646F"/>
    <w:rsid w:val="001A7DC5"/>
    <w:rsid w:val="001B24E3"/>
    <w:rsid w:val="001B3E67"/>
    <w:rsid w:val="001B4B08"/>
    <w:rsid w:val="001C0EF8"/>
    <w:rsid w:val="001D010B"/>
    <w:rsid w:val="001D0B2C"/>
    <w:rsid w:val="001D2A6F"/>
    <w:rsid w:val="001D6C3A"/>
    <w:rsid w:val="001D6D17"/>
    <w:rsid w:val="001D7C29"/>
    <w:rsid w:val="001E1643"/>
    <w:rsid w:val="001F2D35"/>
    <w:rsid w:val="001F4ECD"/>
    <w:rsid w:val="001F5F2F"/>
    <w:rsid w:val="001F7A51"/>
    <w:rsid w:val="002306A5"/>
    <w:rsid w:val="002428DD"/>
    <w:rsid w:val="00245E5F"/>
    <w:rsid w:val="00246B4A"/>
    <w:rsid w:val="002532CA"/>
    <w:rsid w:val="00253D1C"/>
    <w:rsid w:val="0026275B"/>
    <w:rsid w:val="002643E3"/>
    <w:rsid w:val="00275D2F"/>
    <w:rsid w:val="00276167"/>
    <w:rsid w:val="00286304"/>
    <w:rsid w:val="00292AD5"/>
    <w:rsid w:val="002933F2"/>
    <w:rsid w:val="002A55B2"/>
    <w:rsid w:val="002B068C"/>
    <w:rsid w:val="002B1564"/>
    <w:rsid w:val="002D05E9"/>
    <w:rsid w:val="002D0687"/>
    <w:rsid w:val="002D0A35"/>
    <w:rsid w:val="002E486A"/>
    <w:rsid w:val="002F7DAC"/>
    <w:rsid w:val="00304716"/>
    <w:rsid w:val="00307222"/>
    <w:rsid w:val="00313E89"/>
    <w:rsid w:val="00315773"/>
    <w:rsid w:val="003163D3"/>
    <w:rsid w:val="00327EA3"/>
    <w:rsid w:val="003304CF"/>
    <w:rsid w:val="00331150"/>
    <w:rsid w:val="00332A98"/>
    <w:rsid w:val="00334508"/>
    <w:rsid w:val="003451D7"/>
    <w:rsid w:val="00346F81"/>
    <w:rsid w:val="00354587"/>
    <w:rsid w:val="003671D9"/>
    <w:rsid w:val="00372985"/>
    <w:rsid w:val="00375067"/>
    <w:rsid w:val="00380A97"/>
    <w:rsid w:val="0038223B"/>
    <w:rsid w:val="003830B8"/>
    <w:rsid w:val="003842DF"/>
    <w:rsid w:val="00384A94"/>
    <w:rsid w:val="003977DB"/>
    <w:rsid w:val="003A1053"/>
    <w:rsid w:val="003A2417"/>
    <w:rsid w:val="003A28BA"/>
    <w:rsid w:val="003A5344"/>
    <w:rsid w:val="003B6A36"/>
    <w:rsid w:val="003C581D"/>
    <w:rsid w:val="003D74DE"/>
    <w:rsid w:val="003E0834"/>
    <w:rsid w:val="003E300B"/>
    <w:rsid w:val="003E5AD3"/>
    <w:rsid w:val="003E6E1E"/>
    <w:rsid w:val="003E7F20"/>
    <w:rsid w:val="003F3ACD"/>
    <w:rsid w:val="00400567"/>
    <w:rsid w:val="004165EF"/>
    <w:rsid w:val="00426082"/>
    <w:rsid w:val="00433C7F"/>
    <w:rsid w:val="00455017"/>
    <w:rsid w:val="00464480"/>
    <w:rsid w:val="00471BD0"/>
    <w:rsid w:val="00477918"/>
    <w:rsid w:val="004A1363"/>
    <w:rsid w:val="004A208E"/>
    <w:rsid w:val="004A501A"/>
    <w:rsid w:val="004A7DE6"/>
    <w:rsid w:val="004C5FE9"/>
    <w:rsid w:val="004C6077"/>
    <w:rsid w:val="004C7945"/>
    <w:rsid w:val="004E3C04"/>
    <w:rsid w:val="00512099"/>
    <w:rsid w:val="00513BCD"/>
    <w:rsid w:val="005157E4"/>
    <w:rsid w:val="0052405C"/>
    <w:rsid w:val="00524202"/>
    <w:rsid w:val="00527E1B"/>
    <w:rsid w:val="00535E89"/>
    <w:rsid w:val="00537132"/>
    <w:rsid w:val="00540B33"/>
    <w:rsid w:val="00553A1C"/>
    <w:rsid w:val="00561228"/>
    <w:rsid w:val="0057073E"/>
    <w:rsid w:val="00586A9E"/>
    <w:rsid w:val="00594510"/>
    <w:rsid w:val="005A1E20"/>
    <w:rsid w:val="005C579B"/>
    <w:rsid w:val="005D7602"/>
    <w:rsid w:val="005F0952"/>
    <w:rsid w:val="005F31BB"/>
    <w:rsid w:val="005F31D1"/>
    <w:rsid w:val="005F43B4"/>
    <w:rsid w:val="005F66F8"/>
    <w:rsid w:val="005F7865"/>
    <w:rsid w:val="005F7904"/>
    <w:rsid w:val="00604371"/>
    <w:rsid w:val="00604871"/>
    <w:rsid w:val="00607AC6"/>
    <w:rsid w:val="0061084F"/>
    <w:rsid w:val="00613A9D"/>
    <w:rsid w:val="00617F80"/>
    <w:rsid w:val="006242E8"/>
    <w:rsid w:val="00624D86"/>
    <w:rsid w:val="006324E4"/>
    <w:rsid w:val="006440F0"/>
    <w:rsid w:val="0064661B"/>
    <w:rsid w:val="006520D8"/>
    <w:rsid w:val="00653396"/>
    <w:rsid w:val="0066715D"/>
    <w:rsid w:val="00676CF8"/>
    <w:rsid w:val="00680BE2"/>
    <w:rsid w:val="00680D2F"/>
    <w:rsid w:val="0068322B"/>
    <w:rsid w:val="00684D40"/>
    <w:rsid w:val="00686318"/>
    <w:rsid w:val="00693959"/>
    <w:rsid w:val="006A56FE"/>
    <w:rsid w:val="006B1AD5"/>
    <w:rsid w:val="006C203A"/>
    <w:rsid w:val="006C364D"/>
    <w:rsid w:val="006C4786"/>
    <w:rsid w:val="006C47E9"/>
    <w:rsid w:val="006D2EB3"/>
    <w:rsid w:val="006D5133"/>
    <w:rsid w:val="006D569A"/>
    <w:rsid w:val="006E06FB"/>
    <w:rsid w:val="006F1573"/>
    <w:rsid w:val="006F1E45"/>
    <w:rsid w:val="006F7F61"/>
    <w:rsid w:val="00706AB2"/>
    <w:rsid w:val="00711533"/>
    <w:rsid w:val="00731598"/>
    <w:rsid w:val="007327DF"/>
    <w:rsid w:val="007404F9"/>
    <w:rsid w:val="007441FB"/>
    <w:rsid w:val="007442AE"/>
    <w:rsid w:val="00746E86"/>
    <w:rsid w:val="00751792"/>
    <w:rsid w:val="00755DAF"/>
    <w:rsid w:val="0076341A"/>
    <w:rsid w:val="00763D65"/>
    <w:rsid w:val="00766485"/>
    <w:rsid w:val="00766AE1"/>
    <w:rsid w:val="00767617"/>
    <w:rsid w:val="00771D4A"/>
    <w:rsid w:val="0077235E"/>
    <w:rsid w:val="00776D33"/>
    <w:rsid w:val="00780248"/>
    <w:rsid w:val="00787892"/>
    <w:rsid w:val="007A58B2"/>
    <w:rsid w:val="007A61BB"/>
    <w:rsid w:val="007B2FF0"/>
    <w:rsid w:val="007B6060"/>
    <w:rsid w:val="007C35FE"/>
    <w:rsid w:val="007C47A5"/>
    <w:rsid w:val="007C7141"/>
    <w:rsid w:val="007D1616"/>
    <w:rsid w:val="007D2981"/>
    <w:rsid w:val="007D3D19"/>
    <w:rsid w:val="007D5D21"/>
    <w:rsid w:val="007E2EB3"/>
    <w:rsid w:val="007E2FE0"/>
    <w:rsid w:val="007E55EB"/>
    <w:rsid w:val="007F01AB"/>
    <w:rsid w:val="007F6F5E"/>
    <w:rsid w:val="00833216"/>
    <w:rsid w:val="00842E32"/>
    <w:rsid w:val="00856386"/>
    <w:rsid w:val="00861891"/>
    <w:rsid w:val="00861EC2"/>
    <w:rsid w:val="00877EA0"/>
    <w:rsid w:val="008A2FA0"/>
    <w:rsid w:val="008A6DF4"/>
    <w:rsid w:val="008B0C6E"/>
    <w:rsid w:val="008B4368"/>
    <w:rsid w:val="008B564A"/>
    <w:rsid w:val="008B76E0"/>
    <w:rsid w:val="008C1504"/>
    <w:rsid w:val="008C1636"/>
    <w:rsid w:val="008C2288"/>
    <w:rsid w:val="008D1335"/>
    <w:rsid w:val="008F6479"/>
    <w:rsid w:val="008F781C"/>
    <w:rsid w:val="00900D3F"/>
    <w:rsid w:val="0090491D"/>
    <w:rsid w:val="00911C62"/>
    <w:rsid w:val="0091252D"/>
    <w:rsid w:val="00914BE8"/>
    <w:rsid w:val="00915F50"/>
    <w:rsid w:val="00916F2D"/>
    <w:rsid w:val="00922B4A"/>
    <w:rsid w:val="00926728"/>
    <w:rsid w:val="00933FBE"/>
    <w:rsid w:val="00935635"/>
    <w:rsid w:val="009532D9"/>
    <w:rsid w:val="009558B5"/>
    <w:rsid w:val="00967B98"/>
    <w:rsid w:val="009700A0"/>
    <w:rsid w:val="0097024E"/>
    <w:rsid w:val="009714CD"/>
    <w:rsid w:val="00975765"/>
    <w:rsid w:val="00975D5E"/>
    <w:rsid w:val="00985E5E"/>
    <w:rsid w:val="00991E10"/>
    <w:rsid w:val="00992886"/>
    <w:rsid w:val="009A2C9B"/>
    <w:rsid w:val="009A6C6C"/>
    <w:rsid w:val="009B162C"/>
    <w:rsid w:val="009C0196"/>
    <w:rsid w:val="009C137D"/>
    <w:rsid w:val="009D048C"/>
    <w:rsid w:val="009E08DA"/>
    <w:rsid w:val="009E2269"/>
    <w:rsid w:val="009E2C49"/>
    <w:rsid w:val="009E5F53"/>
    <w:rsid w:val="009F3A83"/>
    <w:rsid w:val="009F75EB"/>
    <w:rsid w:val="00A029B7"/>
    <w:rsid w:val="00A05484"/>
    <w:rsid w:val="00A121BE"/>
    <w:rsid w:val="00A13C7D"/>
    <w:rsid w:val="00A13F95"/>
    <w:rsid w:val="00A16D7E"/>
    <w:rsid w:val="00A33F34"/>
    <w:rsid w:val="00A35E5B"/>
    <w:rsid w:val="00A51C65"/>
    <w:rsid w:val="00A65051"/>
    <w:rsid w:val="00A722D6"/>
    <w:rsid w:val="00A7338B"/>
    <w:rsid w:val="00A73674"/>
    <w:rsid w:val="00A870BF"/>
    <w:rsid w:val="00A92026"/>
    <w:rsid w:val="00A9265D"/>
    <w:rsid w:val="00A951CA"/>
    <w:rsid w:val="00AC1DB1"/>
    <w:rsid w:val="00AC29C7"/>
    <w:rsid w:val="00AC3A8B"/>
    <w:rsid w:val="00AC5DB9"/>
    <w:rsid w:val="00AC72F1"/>
    <w:rsid w:val="00AC7916"/>
    <w:rsid w:val="00AC79E5"/>
    <w:rsid w:val="00AD60EE"/>
    <w:rsid w:val="00AD7887"/>
    <w:rsid w:val="00AE0188"/>
    <w:rsid w:val="00AF05E4"/>
    <w:rsid w:val="00AF6ADA"/>
    <w:rsid w:val="00B0321A"/>
    <w:rsid w:val="00B03235"/>
    <w:rsid w:val="00B14D50"/>
    <w:rsid w:val="00B22D6A"/>
    <w:rsid w:val="00B352E2"/>
    <w:rsid w:val="00B42B22"/>
    <w:rsid w:val="00B44765"/>
    <w:rsid w:val="00B51213"/>
    <w:rsid w:val="00B63660"/>
    <w:rsid w:val="00B66ED6"/>
    <w:rsid w:val="00B72293"/>
    <w:rsid w:val="00B74109"/>
    <w:rsid w:val="00B74418"/>
    <w:rsid w:val="00B76A66"/>
    <w:rsid w:val="00B929F0"/>
    <w:rsid w:val="00BA5118"/>
    <w:rsid w:val="00BA6E76"/>
    <w:rsid w:val="00BB1C71"/>
    <w:rsid w:val="00BB54B5"/>
    <w:rsid w:val="00BC16E0"/>
    <w:rsid w:val="00BD576A"/>
    <w:rsid w:val="00BE0D84"/>
    <w:rsid w:val="00BE28B6"/>
    <w:rsid w:val="00BF7178"/>
    <w:rsid w:val="00C01415"/>
    <w:rsid w:val="00C034B4"/>
    <w:rsid w:val="00C113FA"/>
    <w:rsid w:val="00C30943"/>
    <w:rsid w:val="00C31972"/>
    <w:rsid w:val="00C354D0"/>
    <w:rsid w:val="00C35850"/>
    <w:rsid w:val="00C4285B"/>
    <w:rsid w:val="00C43076"/>
    <w:rsid w:val="00C437E0"/>
    <w:rsid w:val="00C4727C"/>
    <w:rsid w:val="00C744F8"/>
    <w:rsid w:val="00C778C7"/>
    <w:rsid w:val="00C8756A"/>
    <w:rsid w:val="00C918BA"/>
    <w:rsid w:val="00C943DD"/>
    <w:rsid w:val="00C94428"/>
    <w:rsid w:val="00C96502"/>
    <w:rsid w:val="00CA47B8"/>
    <w:rsid w:val="00CA74C5"/>
    <w:rsid w:val="00CB05B0"/>
    <w:rsid w:val="00CE0EE8"/>
    <w:rsid w:val="00CE6DFC"/>
    <w:rsid w:val="00CE7E01"/>
    <w:rsid w:val="00CF3AD9"/>
    <w:rsid w:val="00CF527A"/>
    <w:rsid w:val="00D0245C"/>
    <w:rsid w:val="00D24C96"/>
    <w:rsid w:val="00D24E4C"/>
    <w:rsid w:val="00D33887"/>
    <w:rsid w:val="00D37C99"/>
    <w:rsid w:val="00D407DB"/>
    <w:rsid w:val="00D40A7B"/>
    <w:rsid w:val="00D4699F"/>
    <w:rsid w:val="00D474B1"/>
    <w:rsid w:val="00D55063"/>
    <w:rsid w:val="00D62E91"/>
    <w:rsid w:val="00D7266E"/>
    <w:rsid w:val="00D736BE"/>
    <w:rsid w:val="00D8595C"/>
    <w:rsid w:val="00D96985"/>
    <w:rsid w:val="00DA3301"/>
    <w:rsid w:val="00DB24B7"/>
    <w:rsid w:val="00DD4FD2"/>
    <w:rsid w:val="00DE17D5"/>
    <w:rsid w:val="00DE525F"/>
    <w:rsid w:val="00DE5496"/>
    <w:rsid w:val="00DF6776"/>
    <w:rsid w:val="00E0140F"/>
    <w:rsid w:val="00E058AC"/>
    <w:rsid w:val="00E06C40"/>
    <w:rsid w:val="00E112C8"/>
    <w:rsid w:val="00E11815"/>
    <w:rsid w:val="00E11FD2"/>
    <w:rsid w:val="00E341D1"/>
    <w:rsid w:val="00E45282"/>
    <w:rsid w:val="00E4553B"/>
    <w:rsid w:val="00E666DB"/>
    <w:rsid w:val="00E705EB"/>
    <w:rsid w:val="00E72DC2"/>
    <w:rsid w:val="00E73391"/>
    <w:rsid w:val="00E80BD7"/>
    <w:rsid w:val="00E847A8"/>
    <w:rsid w:val="00EB5405"/>
    <w:rsid w:val="00EB62B0"/>
    <w:rsid w:val="00EC5509"/>
    <w:rsid w:val="00ED16A4"/>
    <w:rsid w:val="00EE508D"/>
    <w:rsid w:val="00EE7BC3"/>
    <w:rsid w:val="00EF1402"/>
    <w:rsid w:val="00EF6FA1"/>
    <w:rsid w:val="00F016DB"/>
    <w:rsid w:val="00F0271C"/>
    <w:rsid w:val="00F02C18"/>
    <w:rsid w:val="00F03AC0"/>
    <w:rsid w:val="00F05386"/>
    <w:rsid w:val="00F05FE5"/>
    <w:rsid w:val="00F1328C"/>
    <w:rsid w:val="00F41A6B"/>
    <w:rsid w:val="00F50841"/>
    <w:rsid w:val="00F5669B"/>
    <w:rsid w:val="00F720C4"/>
    <w:rsid w:val="00F8394C"/>
    <w:rsid w:val="00F839F4"/>
    <w:rsid w:val="00F860B0"/>
    <w:rsid w:val="00F93C8C"/>
    <w:rsid w:val="00F941A5"/>
    <w:rsid w:val="00F96FB9"/>
    <w:rsid w:val="00FB3C22"/>
    <w:rsid w:val="00FB4374"/>
    <w:rsid w:val="00FB7F13"/>
    <w:rsid w:val="00FC01EB"/>
    <w:rsid w:val="00FC295F"/>
    <w:rsid w:val="00FD42D6"/>
    <w:rsid w:val="00FE1D3D"/>
    <w:rsid w:val="00FE4283"/>
    <w:rsid w:val="00FE7970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DDE32"/>
  <w15:docId w15:val="{2863D797-A5FF-41CE-941B-582B876C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lt-LT" w:eastAsia="lt-LT"/>
    </w:rPr>
  </w:style>
  <w:style w:type="paragraph" w:styleId="1">
    <w:name w:val="heading 1"/>
    <w:basedOn w:val="a"/>
    <w:link w:val="10"/>
    <w:uiPriority w:val="9"/>
    <w:qFormat/>
    <w:rsid w:val="00FB3C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5D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0C38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No Spacing"/>
    <w:uiPriority w:val="1"/>
    <w:qFormat/>
    <w:rsid w:val="00842E32"/>
    <w:rPr>
      <w:sz w:val="24"/>
      <w:szCs w:val="24"/>
      <w:lang w:val="lt-LT" w:eastAsia="lt-LT"/>
    </w:rPr>
  </w:style>
  <w:style w:type="character" w:styleId="a6">
    <w:name w:val="annotation reference"/>
    <w:rsid w:val="00B66ED6"/>
    <w:rPr>
      <w:sz w:val="16"/>
      <w:szCs w:val="16"/>
    </w:rPr>
  </w:style>
  <w:style w:type="paragraph" w:styleId="a7">
    <w:name w:val="annotation text"/>
    <w:basedOn w:val="a"/>
    <w:link w:val="a8"/>
    <w:rsid w:val="00B66ED6"/>
    <w:rPr>
      <w:sz w:val="20"/>
      <w:szCs w:val="20"/>
    </w:rPr>
  </w:style>
  <w:style w:type="character" w:customStyle="1" w:styleId="a8">
    <w:name w:val="Текст примечания Знак"/>
    <w:link w:val="a7"/>
    <w:rsid w:val="00B66ED6"/>
    <w:rPr>
      <w:lang w:val="lt-LT" w:eastAsia="lt-LT"/>
    </w:rPr>
  </w:style>
  <w:style w:type="paragraph" w:styleId="a9">
    <w:name w:val="annotation subject"/>
    <w:basedOn w:val="a7"/>
    <w:next w:val="a7"/>
    <w:link w:val="aa"/>
    <w:rsid w:val="00B66ED6"/>
    <w:rPr>
      <w:b/>
      <w:bCs/>
    </w:rPr>
  </w:style>
  <w:style w:type="character" w:customStyle="1" w:styleId="aa">
    <w:name w:val="Тема примечания Знак"/>
    <w:link w:val="a9"/>
    <w:rsid w:val="00B66ED6"/>
    <w:rPr>
      <w:b/>
      <w:bCs/>
      <w:lang w:val="lt-LT" w:eastAsia="lt-LT"/>
    </w:rPr>
  </w:style>
  <w:style w:type="character" w:customStyle="1" w:styleId="10">
    <w:name w:val="Заголовок 1 Знак"/>
    <w:link w:val="1"/>
    <w:uiPriority w:val="9"/>
    <w:rsid w:val="00FB3C22"/>
    <w:rPr>
      <w:b/>
      <w:bCs/>
      <w:kern w:val="36"/>
      <w:sz w:val="48"/>
      <w:szCs w:val="48"/>
    </w:rPr>
  </w:style>
  <w:style w:type="paragraph" w:customStyle="1" w:styleId="Default">
    <w:name w:val="Default"/>
    <w:rsid w:val="007E2E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Revision"/>
    <w:hidden/>
    <w:uiPriority w:val="99"/>
    <w:semiHidden/>
    <w:rsid w:val="00D40A7B"/>
    <w:rPr>
      <w:sz w:val="24"/>
      <w:szCs w:val="24"/>
      <w:lang w:val="lt-LT" w:eastAsia="lt-LT"/>
    </w:rPr>
  </w:style>
  <w:style w:type="paragraph" w:styleId="ac">
    <w:name w:val="List Paragraph"/>
    <w:basedOn w:val="a"/>
    <w:link w:val="ad"/>
    <w:qFormat/>
    <w:rsid w:val="00FB4374"/>
    <w:pPr>
      <w:ind w:left="720"/>
      <w:contextualSpacing/>
    </w:pPr>
  </w:style>
  <w:style w:type="character" w:customStyle="1" w:styleId="ad">
    <w:name w:val="Абзац списка Знак"/>
    <w:basedOn w:val="a0"/>
    <w:link w:val="ac"/>
    <w:rsid w:val="00BC16E0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2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262B9-D336-4979-9275-2E0AF57B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Private</Company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Antanas</dc:creator>
  <cp:keywords/>
  <dc:description/>
  <cp:lastModifiedBy>79114852218</cp:lastModifiedBy>
  <cp:revision>2</cp:revision>
  <cp:lastPrinted>2019-10-22T15:50:00Z</cp:lastPrinted>
  <dcterms:created xsi:type="dcterms:W3CDTF">2025-01-30T13:07:00Z</dcterms:created>
  <dcterms:modified xsi:type="dcterms:W3CDTF">2025-01-30T13:07:00Z</dcterms:modified>
</cp:coreProperties>
</file>